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58F76" w14:textId="0D000A57" w:rsidR="00DD25BE" w:rsidRDefault="00DD25BE" w:rsidP="004B35D0">
      <w:pPr>
        <w:ind w:right="360"/>
        <w:jc w:val="center"/>
        <w:rPr>
          <w:rFonts w:ascii="Calibri" w:eastAsia="Calibri" w:hAnsi="Calibri" w:cs="Calibri"/>
          <w:b/>
          <w:color w:val="365F91" w:themeColor="accent1" w:themeShade="BF"/>
          <w:sz w:val="28"/>
          <w:szCs w:val="28"/>
        </w:rPr>
      </w:pPr>
      <w:r>
        <w:rPr>
          <w:rFonts w:ascii="Verdana" w:hAnsi="Verdana"/>
          <w:noProof/>
          <w:color w:val="000000"/>
        </w:rPr>
        <w:drawing>
          <wp:inline distT="0" distB="0" distL="0" distR="0" wp14:anchorId="559964C6" wp14:editId="71556B94">
            <wp:extent cx="1809750" cy="907901"/>
            <wp:effectExtent l="0" t="0" r="0" b="698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8111" cy="912095"/>
                    </a:xfrm>
                    <a:prstGeom prst="rect">
                      <a:avLst/>
                    </a:prstGeom>
                    <a:noFill/>
                    <a:ln>
                      <a:noFill/>
                    </a:ln>
                  </pic:spPr>
                </pic:pic>
              </a:graphicData>
            </a:graphic>
          </wp:inline>
        </w:drawing>
      </w:r>
    </w:p>
    <w:p w14:paraId="15AE85ED" w14:textId="1DF5582A" w:rsidR="00DD25BE" w:rsidRDefault="00D33F66" w:rsidP="00D33F66">
      <w:pPr>
        <w:pStyle w:val="NormalWeb"/>
        <w:jc w:val="center"/>
        <w:rPr>
          <w:rFonts w:ascii="Verdana" w:hAnsi="Verdana"/>
          <w:color w:val="000000"/>
        </w:rPr>
      </w:pPr>
      <w:r w:rsidRPr="00D33F66">
        <w:rPr>
          <w:rFonts w:ascii="Arial" w:hAnsi="Arial" w:cs="Arial"/>
          <w:b/>
          <w:bCs/>
          <w:color w:val="0021A1"/>
        </w:rPr>
        <w:t>2</w:t>
      </w:r>
      <w:r w:rsidRPr="00D33F66">
        <w:rPr>
          <w:rFonts w:ascii="Arial" w:hAnsi="Arial" w:cs="Arial"/>
          <w:b/>
          <w:bCs/>
          <w:color w:val="0021A1"/>
          <w:vertAlign w:val="superscript"/>
        </w:rPr>
        <w:t>nd</w:t>
      </w:r>
      <w:r w:rsidRPr="00D33F66">
        <w:rPr>
          <w:rFonts w:ascii="Arial" w:hAnsi="Arial" w:cs="Arial"/>
          <w:b/>
          <w:bCs/>
          <w:color w:val="0021A1"/>
        </w:rPr>
        <w:t xml:space="preserve"> MEETING | NOVEMBER 16, 202</w:t>
      </w:r>
      <w:r w:rsidR="00B81842">
        <w:rPr>
          <w:rFonts w:ascii="Arial" w:hAnsi="Arial" w:cs="Arial"/>
          <w:b/>
          <w:bCs/>
          <w:color w:val="0021A1"/>
        </w:rPr>
        <w:t>2</w:t>
      </w:r>
      <w:bookmarkStart w:id="0" w:name="_GoBack"/>
      <w:bookmarkEnd w:id="0"/>
      <w:r>
        <w:rPr>
          <w:rFonts w:ascii="Arial" w:hAnsi="Arial" w:cs="Arial"/>
          <w:b/>
          <w:bCs/>
          <w:color w:val="0021A1"/>
        </w:rPr>
        <w:t xml:space="preserve"> </w:t>
      </w:r>
      <w:r w:rsidR="00DC6430" w:rsidRPr="00DC6430">
        <w:rPr>
          <w:rStyle w:val="Strong"/>
          <w:rFonts w:asciiTheme="majorHAnsi" w:hAnsiTheme="majorHAnsi" w:cstheme="majorHAnsi"/>
          <w:color w:val="0021A1"/>
        </w:rPr>
        <w:t>|</w:t>
      </w:r>
      <w:r w:rsidR="00DD25BE">
        <w:rPr>
          <w:rStyle w:val="Strong"/>
          <w:rFonts w:ascii="Arial" w:hAnsi="Arial" w:cs="Arial"/>
          <w:color w:val="0021A1"/>
        </w:rPr>
        <w:t xml:space="preserve"> 3-4:00 pm</w:t>
      </w:r>
    </w:p>
    <w:p w14:paraId="63549FE0" w14:textId="77777777" w:rsidR="00DD25BE" w:rsidRPr="00027457" w:rsidRDefault="00DD25BE" w:rsidP="00DD25BE">
      <w:pPr>
        <w:pStyle w:val="NormalWeb"/>
        <w:spacing w:before="0" w:beforeAutospacing="0" w:after="0" w:afterAutospacing="0"/>
        <w:jc w:val="center"/>
        <w:rPr>
          <w:rFonts w:ascii="Verdana" w:hAnsi="Verdana"/>
          <w:color w:val="000000"/>
          <w:sz w:val="28"/>
          <w:szCs w:val="28"/>
        </w:rPr>
      </w:pPr>
      <w:r w:rsidRPr="00027457">
        <w:rPr>
          <w:rStyle w:val="Strong"/>
          <w:rFonts w:ascii="Arial" w:hAnsi="Arial" w:cs="Arial"/>
          <w:color w:val="53A31B"/>
          <w:sz w:val="28"/>
          <w:szCs w:val="28"/>
          <w:shd w:val="clear" w:color="auto" w:fill="FFFFFF"/>
        </w:rPr>
        <w:t>Mobilizing the HVAC/HP Supply Chain Together by 2030</w:t>
      </w:r>
    </w:p>
    <w:p w14:paraId="408638DB" w14:textId="3D205B55" w:rsidR="00DD25BE" w:rsidRPr="00D33F66" w:rsidRDefault="00DD25BE" w:rsidP="00DD25BE">
      <w:pPr>
        <w:pStyle w:val="NormalWeb"/>
        <w:spacing w:before="0" w:beforeAutospacing="0" w:after="0" w:afterAutospacing="0"/>
        <w:jc w:val="center"/>
        <w:rPr>
          <w:rFonts w:ascii="Verdana" w:hAnsi="Verdana"/>
          <w:color w:val="0021A1"/>
        </w:rPr>
      </w:pPr>
      <w:r w:rsidRPr="00D33F66">
        <w:rPr>
          <w:rFonts w:ascii="Arial" w:hAnsi="Arial" w:cs="Arial"/>
          <w:color w:val="0021A1"/>
        </w:rPr>
        <w:t>For HP/HVAC Contractors, Distributors, Manufacturers, and Industry Stakeholders</w:t>
      </w:r>
    </w:p>
    <w:p w14:paraId="6C679B97" w14:textId="77777777" w:rsidR="00DD25BE" w:rsidRPr="009D6E6F" w:rsidRDefault="00DD25BE" w:rsidP="00DD25BE">
      <w:pPr>
        <w:jc w:val="center"/>
        <w:rPr>
          <w:rFonts w:ascii="Arial" w:hAnsi="Arial" w:cs="Arial"/>
          <w:color w:val="222222"/>
          <w:sz w:val="16"/>
          <w:szCs w:val="16"/>
        </w:rPr>
      </w:pPr>
    </w:p>
    <w:p w14:paraId="407DD1FC" w14:textId="77777777" w:rsidR="00027457" w:rsidRPr="00D33F66" w:rsidRDefault="00DD25BE" w:rsidP="00DD25BE">
      <w:pPr>
        <w:ind w:right="360"/>
        <w:jc w:val="center"/>
        <w:rPr>
          <w:rFonts w:ascii="Calibri" w:eastAsia="Calibri" w:hAnsi="Calibri" w:cs="Calibri"/>
          <w:b/>
          <w:color w:val="002060"/>
          <w:sz w:val="20"/>
          <w:szCs w:val="20"/>
        </w:rPr>
      </w:pPr>
      <w:r w:rsidRPr="00D33F66">
        <w:rPr>
          <w:rFonts w:ascii="Calibri" w:eastAsia="Calibri" w:hAnsi="Calibri" w:cs="Calibri"/>
          <w:b/>
          <w:color w:val="002060"/>
          <w:sz w:val="20"/>
          <w:szCs w:val="20"/>
        </w:rPr>
        <w:t>The mission of the HVAC/HP Action Group is to work together to accelerate and transition HVAC &amp; HP sale</w:t>
      </w:r>
      <w:r w:rsidR="00027457" w:rsidRPr="00D33F66">
        <w:rPr>
          <w:rFonts w:ascii="Calibri" w:eastAsia="Calibri" w:hAnsi="Calibri" w:cs="Calibri"/>
          <w:b/>
          <w:color w:val="002060"/>
          <w:sz w:val="20"/>
          <w:szCs w:val="20"/>
        </w:rPr>
        <w:t>s</w:t>
      </w:r>
      <w:r w:rsidRPr="00D33F66">
        <w:rPr>
          <w:rFonts w:ascii="Calibri" w:eastAsia="Calibri" w:hAnsi="Calibri" w:cs="Calibri"/>
          <w:b/>
          <w:color w:val="002060"/>
          <w:sz w:val="20"/>
          <w:szCs w:val="20"/>
        </w:rPr>
        <w:t xml:space="preserve"> by taking advantage of the market development happening in Colorado to reach shared utility, cities, and </w:t>
      </w:r>
    </w:p>
    <w:p w14:paraId="3A79E40E" w14:textId="1FDEC6D0" w:rsidR="0045763C" w:rsidRPr="00D33F66" w:rsidRDefault="00DD25BE" w:rsidP="00DD25BE">
      <w:pPr>
        <w:ind w:right="360"/>
        <w:jc w:val="center"/>
        <w:rPr>
          <w:rFonts w:ascii="Calibri" w:eastAsia="Calibri" w:hAnsi="Calibri" w:cs="Calibri"/>
          <w:b/>
          <w:color w:val="002060"/>
          <w:sz w:val="20"/>
          <w:szCs w:val="20"/>
        </w:rPr>
      </w:pPr>
      <w:r w:rsidRPr="00D33F66">
        <w:rPr>
          <w:rFonts w:ascii="Calibri" w:eastAsia="Calibri" w:hAnsi="Calibri" w:cs="Calibri"/>
          <w:b/>
          <w:color w:val="002060"/>
          <w:sz w:val="20"/>
          <w:szCs w:val="20"/>
        </w:rPr>
        <w:t>state electric and carbon-free goals by 2030</w:t>
      </w:r>
    </w:p>
    <w:p w14:paraId="5980B37E" w14:textId="3972E1A2" w:rsidR="00DD25BE" w:rsidRDefault="00DD25BE" w:rsidP="00DD25BE">
      <w:pPr>
        <w:ind w:right="360"/>
        <w:jc w:val="center"/>
        <w:rPr>
          <w:rFonts w:ascii="Calibri" w:eastAsia="Calibri" w:hAnsi="Calibri" w:cs="Calibri"/>
          <w:b/>
          <w:color w:val="365F91" w:themeColor="accent1" w:themeShade="BF"/>
          <w:sz w:val="28"/>
          <w:szCs w:val="28"/>
        </w:rPr>
      </w:pPr>
      <w:r>
        <w:rPr>
          <w:b/>
          <w:color w:val="4472C4"/>
        </w:rPr>
        <w:t>______________________________________________</w:t>
      </w:r>
    </w:p>
    <w:p w14:paraId="449F81E1" w14:textId="77777777" w:rsidR="00DD25BE" w:rsidRDefault="00DD25BE" w:rsidP="00DD25BE">
      <w:pPr>
        <w:ind w:right="360"/>
        <w:jc w:val="center"/>
        <w:rPr>
          <w:rFonts w:ascii="Calibri" w:eastAsia="Calibri" w:hAnsi="Calibri" w:cs="Calibri"/>
          <w:b/>
          <w:color w:val="365F91" w:themeColor="accent1" w:themeShade="BF"/>
          <w:sz w:val="28"/>
          <w:szCs w:val="28"/>
        </w:rPr>
      </w:pPr>
    </w:p>
    <w:p w14:paraId="72BF6FFB" w14:textId="0746DD2B" w:rsidR="00DD25BE" w:rsidRPr="00D33F66" w:rsidRDefault="00DD25BE" w:rsidP="00DD25BE">
      <w:pPr>
        <w:ind w:right="360"/>
        <w:jc w:val="center"/>
        <w:rPr>
          <w:rFonts w:ascii="Calibri" w:eastAsia="Calibri" w:hAnsi="Calibri" w:cs="Calibri"/>
          <w:b/>
          <w:color w:val="002060"/>
          <w:sz w:val="28"/>
          <w:szCs w:val="28"/>
        </w:rPr>
      </w:pPr>
      <w:r w:rsidRPr="00D33F66">
        <w:rPr>
          <w:rFonts w:ascii="Calibri" w:eastAsia="Calibri" w:hAnsi="Calibri" w:cs="Calibri"/>
          <w:b/>
          <w:color w:val="002060"/>
          <w:sz w:val="28"/>
          <w:szCs w:val="28"/>
        </w:rPr>
        <w:t>AGENDA</w:t>
      </w:r>
    </w:p>
    <w:p w14:paraId="359C07A6" w14:textId="77777777" w:rsidR="00AB5281" w:rsidRDefault="00AB5281">
      <w:pPr>
        <w:jc w:val="center"/>
        <w:rPr>
          <w:rFonts w:ascii="Calibri" w:eastAsia="Calibri" w:hAnsi="Calibri" w:cs="Calibri"/>
          <w:b/>
          <w:color w:val="0070C0"/>
          <w:sz w:val="20"/>
          <w:szCs w:val="20"/>
        </w:rPr>
      </w:pPr>
    </w:p>
    <w:p w14:paraId="2F453C94" w14:textId="77777777" w:rsidR="00D33F66" w:rsidRPr="00D33F66" w:rsidRDefault="00D33F66" w:rsidP="00D33F66">
      <w:pPr>
        <w:pStyle w:val="NormalWeb"/>
        <w:spacing w:before="0" w:beforeAutospacing="0" w:after="80" w:afterAutospacing="0"/>
        <w:textAlignment w:val="baseline"/>
      </w:pPr>
      <w:r w:rsidRPr="00D33F66">
        <w:rPr>
          <w:rFonts w:asciiTheme="majorHAnsi" w:eastAsia="Calibri" w:hAnsi="Calibri" w:cstheme="minorBidi"/>
          <w:b/>
          <w:bCs/>
          <w:color w:val="002060"/>
          <w:kern w:val="24"/>
        </w:rPr>
        <w:t xml:space="preserve">| Welcome | </w:t>
      </w:r>
      <w:r w:rsidRPr="00D33F66">
        <w:rPr>
          <w:rFonts w:asciiTheme="majorHAnsi" w:eastAsia="Calibri" w:hAnsi="Calibri" w:cstheme="minorBidi"/>
          <w:color w:val="002060"/>
          <w:kern w:val="24"/>
        </w:rPr>
        <w:t xml:space="preserve">Patricia Rothwell, Executive Director, EEBC </w:t>
      </w:r>
    </w:p>
    <w:p w14:paraId="0E31C24D" w14:textId="77777777" w:rsidR="00D33F66" w:rsidRPr="00D33F66" w:rsidRDefault="00D33F66" w:rsidP="00D33F66">
      <w:pPr>
        <w:pStyle w:val="NormalWeb"/>
        <w:spacing w:before="0" w:beforeAutospacing="0" w:after="80" w:afterAutospacing="0"/>
        <w:textAlignment w:val="baseline"/>
      </w:pPr>
      <w:r w:rsidRPr="00D33F66">
        <w:rPr>
          <w:rFonts w:asciiTheme="majorHAnsi" w:eastAsia="Calibri" w:hAnsi="Calibri" w:cstheme="minorBidi"/>
          <w:b/>
          <w:bCs/>
          <w:color w:val="002060"/>
          <w:kern w:val="24"/>
        </w:rPr>
        <w:t>| Anti-Trust Review </w:t>
      </w:r>
    </w:p>
    <w:p w14:paraId="25F7B0DB" w14:textId="77777777" w:rsidR="00D33F66" w:rsidRPr="00D33F66" w:rsidRDefault="00D33F66" w:rsidP="00D33F66">
      <w:pPr>
        <w:pStyle w:val="NormalWeb"/>
        <w:spacing w:before="0" w:beforeAutospacing="0" w:after="80" w:afterAutospacing="0"/>
        <w:textAlignment w:val="baseline"/>
      </w:pPr>
      <w:r w:rsidRPr="00D33F66">
        <w:rPr>
          <w:rFonts w:asciiTheme="majorHAnsi" w:eastAsia="Calibri" w:hAnsi="Calibri" w:cstheme="minorBidi"/>
          <w:b/>
          <w:bCs/>
          <w:color w:val="002060"/>
          <w:kern w:val="24"/>
        </w:rPr>
        <w:t xml:space="preserve">| Introduce “Why these meetings” - The Purpose &amp; Opportunities </w:t>
      </w:r>
    </w:p>
    <w:p w14:paraId="2A4893D5" w14:textId="77777777" w:rsidR="00D33F66" w:rsidRPr="00D33F66" w:rsidRDefault="00D33F66" w:rsidP="00D33F66">
      <w:pPr>
        <w:pStyle w:val="NormalWeb"/>
        <w:spacing w:before="0" w:beforeAutospacing="0" w:after="80" w:afterAutospacing="0"/>
        <w:textAlignment w:val="baseline"/>
      </w:pPr>
      <w:r w:rsidRPr="00D33F66">
        <w:rPr>
          <w:rFonts w:asciiTheme="majorHAnsi" w:hAnsi="Calibri" w:cstheme="minorBidi"/>
          <w:b/>
          <w:bCs/>
          <w:color w:val="002060"/>
          <w:kern w:val="24"/>
        </w:rPr>
        <w:t> </w:t>
      </w:r>
    </w:p>
    <w:p w14:paraId="3D5C16CA" w14:textId="77777777" w:rsidR="00D33F66" w:rsidRPr="00D33F66" w:rsidRDefault="00D33F66" w:rsidP="00D33F66">
      <w:pPr>
        <w:pStyle w:val="NormalWeb"/>
        <w:spacing w:before="0" w:beforeAutospacing="0" w:after="80" w:afterAutospacing="0"/>
        <w:textAlignment w:val="baseline"/>
      </w:pPr>
      <w:r w:rsidRPr="00D33F66">
        <w:rPr>
          <w:rFonts w:asciiTheme="majorHAnsi" w:hAnsi="Calibri" w:cstheme="minorBidi"/>
          <w:b/>
          <w:bCs/>
          <w:color w:val="002060"/>
          <w:kern w:val="24"/>
        </w:rPr>
        <w:t>| Overview Key Discussion Points from EEBC’s HP Kick-off Meeting, OCT 14th</w:t>
      </w:r>
    </w:p>
    <w:p w14:paraId="10E31702" w14:textId="77777777" w:rsidR="00D33F66" w:rsidRPr="00D33F66" w:rsidRDefault="00D33F66" w:rsidP="00D33F66">
      <w:pPr>
        <w:pStyle w:val="NormalWeb"/>
        <w:spacing w:before="0" w:beforeAutospacing="0" w:after="0" w:afterAutospacing="0"/>
        <w:textAlignment w:val="baseline"/>
        <w:rPr>
          <w:color w:val="002060"/>
        </w:rPr>
      </w:pPr>
      <w:r w:rsidRPr="00D33F66">
        <w:rPr>
          <w:rFonts w:asciiTheme="majorHAnsi" w:hAnsi="Calibri" w:cstheme="minorBidi"/>
          <w:b/>
          <w:bCs/>
          <w:color w:val="002060"/>
          <w:kern w:val="24"/>
        </w:rPr>
        <w:tab/>
        <w:t xml:space="preserve">| </w:t>
      </w:r>
      <w:r w:rsidRPr="00D33F66">
        <w:rPr>
          <w:rFonts w:asciiTheme="majorHAnsi" w:hAnsi="Calibri" w:cstheme="minorBidi"/>
          <w:color w:val="002060"/>
          <w:kern w:val="24"/>
        </w:rPr>
        <w:t>Beneficial Electrification League of Colorado  [BEL-CO]</w:t>
      </w:r>
    </w:p>
    <w:p w14:paraId="72F6501C" w14:textId="77777777" w:rsidR="00D33F66" w:rsidRPr="00D33F66" w:rsidRDefault="00D33F66" w:rsidP="00D33F66">
      <w:pPr>
        <w:pStyle w:val="NormalWeb"/>
        <w:spacing w:before="0" w:beforeAutospacing="0" w:after="0" w:afterAutospacing="0"/>
        <w:textAlignment w:val="baseline"/>
        <w:rPr>
          <w:color w:val="002060"/>
        </w:rPr>
      </w:pPr>
      <w:r w:rsidRPr="00D33F66">
        <w:rPr>
          <w:rFonts w:asciiTheme="majorHAnsi" w:hAnsi="Calibri" w:cstheme="minorBidi"/>
          <w:color w:val="002060"/>
          <w:kern w:val="24"/>
        </w:rPr>
        <w:t xml:space="preserve">   </w:t>
      </w:r>
      <w:r w:rsidRPr="00D33F66">
        <w:rPr>
          <w:rFonts w:asciiTheme="majorHAnsi" w:hAnsi="Calibri" w:cstheme="minorBidi"/>
          <w:color w:val="002060"/>
          <w:kern w:val="24"/>
        </w:rPr>
        <w:tab/>
        <w:t xml:space="preserve">   “A conversation about heat pumps” presentation to </w:t>
      </w:r>
    </w:p>
    <w:p w14:paraId="6E6C3EB3" w14:textId="77777777" w:rsidR="00D33F66" w:rsidRPr="00D33F66" w:rsidRDefault="00D33F66" w:rsidP="00D33F66">
      <w:pPr>
        <w:pStyle w:val="NormalWeb"/>
        <w:spacing w:before="0" w:beforeAutospacing="0" w:after="0" w:afterAutospacing="0"/>
        <w:textAlignment w:val="baseline"/>
      </w:pPr>
      <w:r w:rsidRPr="00D33F66">
        <w:rPr>
          <w:rFonts w:asciiTheme="majorHAnsi" w:hAnsi="Calibri" w:cstheme="minorBidi"/>
          <w:color w:val="002060"/>
          <w:kern w:val="24"/>
        </w:rPr>
        <w:tab/>
        <w:t xml:space="preserve">   Distributors and Manufacturers</w:t>
      </w:r>
    </w:p>
    <w:p w14:paraId="4976A2FF" w14:textId="77777777" w:rsidR="00D33F66" w:rsidRDefault="00D33F66" w:rsidP="00D33F66">
      <w:pPr>
        <w:pStyle w:val="NormalWeb"/>
        <w:spacing w:before="0" w:beforeAutospacing="0" w:after="0" w:afterAutospacing="0"/>
        <w:textAlignment w:val="baseline"/>
        <w:rPr>
          <w:rFonts w:asciiTheme="majorHAnsi" w:hAnsi="Calibri" w:cstheme="minorBidi"/>
          <w:color w:val="002060"/>
          <w:kern w:val="24"/>
        </w:rPr>
      </w:pPr>
      <w:r w:rsidRPr="00D33F66">
        <w:rPr>
          <w:rFonts w:asciiTheme="majorHAnsi" w:hAnsi="Calibri" w:cstheme="minorBidi"/>
          <w:color w:val="002060"/>
          <w:kern w:val="24"/>
        </w:rPr>
        <w:tab/>
      </w:r>
      <w:r w:rsidRPr="00D33F66">
        <w:rPr>
          <w:rFonts w:asciiTheme="majorHAnsi" w:hAnsi="Calibri" w:cstheme="minorBidi"/>
          <w:b/>
          <w:bCs/>
          <w:color w:val="002060"/>
          <w:kern w:val="24"/>
        </w:rPr>
        <w:t>|</w:t>
      </w:r>
      <w:r w:rsidRPr="00D33F66">
        <w:rPr>
          <w:rFonts w:asciiTheme="majorHAnsi" w:hAnsi="Calibri" w:cstheme="minorBidi"/>
          <w:color w:val="002060"/>
          <w:kern w:val="24"/>
        </w:rPr>
        <w:t xml:space="preserve"> Heat Pump Market Acceleration Project | CEO Report | May </w:t>
      </w:r>
    </w:p>
    <w:p w14:paraId="49AE5509" w14:textId="742963BC" w:rsidR="00D33F66" w:rsidRPr="00D33F66" w:rsidRDefault="00D33F66" w:rsidP="00D33F66">
      <w:pPr>
        <w:pStyle w:val="NormalWeb"/>
        <w:spacing w:before="0" w:beforeAutospacing="0" w:after="0" w:afterAutospacing="0"/>
        <w:ind w:firstLine="720"/>
        <w:textAlignment w:val="baseline"/>
      </w:pPr>
      <w:r>
        <w:rPr>
          <w:rFonts w:asciiTheme="majorHAnsi" w:hAnsi="Calibri" w:cstheme="minorBidi"/>
          <w:color w:val="002060"/>
          <w:kern w:val="24"/>
        </w:rPr>
        <w:t xml:space="preserve">   </w:t>
      </w:r>
      <w:r w:rsidRPr="00D33F66">
        <w:rPr>
          <w:rFonts w:asciiTheme="majorHAnsi" w:hAnsi="Calibri" w:cstheme="minorBidi"/>
          <w:color w:val="002060"/>
          <w:kern w:val="24"/>
        </w:rPr>
        <w:t>Review 10 Top Barriers Identified in Colorado</w:t>
      </w:r>
    </w:p>
    <w:p w14:paraId="4001056C" w14:textId="77777777" w:rsidR="00D33F66" w:rsidRPr="00D33F66" w:rsidRDefault="00D33F66" w:rsidP="00D33F66">
      <w:pPr>
        <w:pStyle w:val="NormalWeb"/>
        <w:spacing w:before="0" w:beforeAutospacing="0" w:after="0" w:afterAutospacing="0"/>
        <w:textAlignment w:val="baseline"/>
      </w:pPr>
      <w:r w:rsidRPr="00D33F66">
        <w:rPr>
          <w:rFonts w:asciiTheme="majorHAnsi" w:hAnsi="Calibri" w:cstheme="minorBidi"/>
          <w:color w:val="002060"/>
          <w:kern w:val="24"/>
        </w:rPr>
        <w:tab/>
        <w:t xml:space="preserve">   How to Mobilize the HVAC/HP Supply Chain by 2030 </w:t>
      </w:r>
    </w:p>
    <w:p w14:paraId="0239E132" w14:textId="77777777" w:rsidR="00D33F66" w:rsidRPr="00D33F66" w:rsidRDefault="00D33F66" w:rsidP="00D33F66">
      <w:pPr>
        <w:pStyle w:val="NormalWeb"/>
        <w:spacing w:before="0" w:beforeAutospacing="0" w:after="0" w:afterAutospacing="0"/>
        <w:textAlignment w:val="baseline"/>
      </w:pPr>
      <w:r w:rsidRPr="00D33F66">
        <w:rPr>
          <w:rFonts w:asciiTheme="majorHAnsi" w:hAnsi="Calibri" w:cstheme="minorBidi"/>
          <w:color w:val="002060"/>
          <w:kern w:val="24"/>
        </w:rPr>
        <w:tab/>
      </w:r>
      <w:r w:rsidRPr="00D33F66">
        <w:rPr>
          <w:rFonts w:asciiTheme="majorHAnsi" w:hAnsi="Calibri" w:cstheme="minorBidi"/>
          <w:b/>
          <w:bCs/>
          <w:color w:val="002060"/>
          <w:kern w:val="24"/>
        </w:rPr>
        <w:t>|</w:t>
      </w:r>
      <w:r w:rsidRPr="00D33F66">
        <w:rPr>
          <w:rFonts w:asciiTheme="majorHAnsi" w:hAnsi="Calibri" w:cstheme="minorBidi"/>
          <w:color w:val="002060"/>
          <w:kern w:val="24"/>
        </w:rPr>
        <w:t xml:space="preserve"> HP Trajectory Forecast |by Stakeholder Groups | Invitation to You</w:t>
      </w:r>
    </w:p>
    <w:p w14:paraId="0180F04B" w14:textId="77777777" w:rsidR="00D33F66" w:rsidRPr="00D33F66" w:rsidRDefault="00D33F66" w:rsidP="00D33F66">
      <w:pPr>
        <w:pStyle w:val="NormalWeb"/>
        <w:spacing w:before="0" w:beforeAutospacing="0" w:after="80" w:afterAutospacing="0"/>
        <w:textAlignment w:val="baseline"/>
      </w:pPr>
      <w:r w:rsidRPr="00D33F66">
        <w:rPr>
          <w:rFonts w:asciiTheme="majorHAnsi" w:hAnsi="Calibri" w:cstheme="minorBidi"/>
          <w:b/>
          <w:bCs/>
          <w:color w:val="002060"/>
          <w:kern w:val="24"/>
        </w:rPr>
        <w:t>| HP Action Groups | Prioritize Action Groups Requests to Date</w:t>
      </w:r>
    </w:p>
    <w:p w14:paraId="4A8F1868" w14:textId="7B54D462" w:rsidR="00D33F66" w:rsidRPr="00D33F66" w:rsidRDefault="00D33F66" w:rsidP="00D33F66">
      <w:pPr>
        <w:pStyle w:val="NormalWeb"/>
        <w:spacing w:before="0" w:beforeAutospacing="0" w:after="80" w:afterAutospacing="0"/>
        <w:textAlignment w:val="baseline"/>
      </w:pPr>
      <w:r w:rsidRPr="00D33F66">
        <w:rPr>
          <w:rFonts w:asciiTheme="majorHAnsi" w:hAnsi="Calibri" w:cstheme="minorBidi"/>
          <w:b/>
          <w:bCs/>
          <w:color w:val="002060"/>
          <w:kern w:val="24"/>
        </w:rPr>
        <w:tab/>
        <w:t>OPEN FORUM</w:t>
      </w:r>
      <w:r>
        <w:rPr>
          <w:rFonts w:asciiTheme="majorHAnsi" w:hAnsi="Calibri" w:cstheme="minorBidi"/>
          <w:b/>
          <w:bCs/>
          <w:color w:val="002060"/>
          <w:kern w:val="24"/>
        </w:rPr>
        <w:t xml:space="preserve"> DISCUSSION</w:t>
      </w:r>
    </w:p>
    <w:p w14:paraId="6EA8303B" w14:textId="77777777" w:rsidR="00D33F66" w:rsidRPr="00D33F66" w:rsidRDefault="00D33F66" w:rsidP="00D33F66">
      <w:pPr>
        <w:pStyle w:val="NormalWeb"/>
        <w:spacing w:before="0" w:beforeAutospacing="0" w:after="80" w:afterAutospacing="0"/>
        <w:textAlignment w:val="baseline"/>
      </w:pPr>
      <w:r w:rsidRPr="00D33F66">
        <w:rPr>
          <w:rFonts w:asciiTheme="majorHAnsi" w:hAnsi="Calibri" w:cstheme="minorBidi"/>
          <w:b/>
          <w:bCs/>
          <w:color w:val="002060"/>
          <w:kern w:val="24"/>
        </w:rPr>
        <w:tab/>
      </w:r>
      <w:r w:rsidRPr="00D33F66">
        <w:rPr>
          <w:rFonts w:asciiTheme="majorHAnsi" w:hAnsi="Calibri" w:cstheme="minorBidi"/>
          <w:color w:val="002060"/>
          <w:kern w:val="24"/>
        </w:rPr>
        <w:t>| Contractors/Dealers</w:t>
      </w:r>
    </w:p>
    <w:p w14:paraId="454F2817" w14:textId="77777777" w:rsidR="00D33F66" w:rsidRPr="00D33F66" w:rsidRDefault="00D33F66" w:rsidP="00D33F66">
      <w:pPr>
        <w:pStyle w:val="NormalWeb"/>
        <w:spacing w:before="0" w:beforeAutospacing="0" w:after="80" w:afterAutospacing="0"/>
        <w:textAlignment w:val="baseline"/>
      </w:pPr>
      <w:r w:rsidRPr="00D33F66">
        <w:rPr>
          <w:rFonts w:asciiTheme="majorHAnsi" w:hAnsi="Calibri" w:cstheme="minorBidi"/>
          <w:color w:val="002060"/>
          <w:kern w:val="24"/>
        </w:rPr>
        <w:tab/>
        <w:t>| Distributor and Manufacturers</w:t>
      </w:r>
    </w:p>
    <w:p w14:paraId="08C1E07D" w14:textId="77777777" w:rsidR="00D33F66" w:rsidRPr="00D33F66" w:rsidRDefault="00D33F66" w:rsidP="00D33F66">
      <w:pPr>
        <w:pStyle w:val="NormalWeb"/>
        <w:spacing w:before="0" w:beforeAutospacing="0" w:after="80" w:afterAutospacing="0"/>
        <w:textAlignment w:val="baseline"/>
      </w:pPr>
      <w:r w:rsidRPr="00D33F66">
        <w:rPr>
          <w:rFonts w:asciiTheme="majorHAnsi" w:hAnsi="Calibri" w:cstheme="minorBidi"/>
          <w:color w:val="002060"/>
          <w:kern w:val="24"/>
        </w:rPr>
        <w:tab/>
        <w:t>| Industry Stakeholders | Utilities, Non-profits, Cities, and State</w:t>
      </w:r>
    </w:p>
    <w:p w14:paraId="10CDBEA1" w14:textId="77777777" w:rsidR="00D33F66" w:rsidRPr="00D33F66" w:rsidRDefault="00D33F66" w:rsidP="00D33F66">
      <w:pPr>
        <w:pStyle w:val="NormalWeb"/>
        <w:spacing w:before="0" w:beforeAutospacing="0" w:after="80" w:afterAutospacing="0"/>
        <w:textAlignment w:val="baseline"/>
      </w:pPr>
      <w:r w:rsidRPr="00D33F66">
        <w:rPr>
          <w:rFonts w:asciiTheme="majorHAnsi" w:hAnsi="Calibri" w:cstheme="minorBidi"/>
          <w:b/>
          <w:bCs/>
          <w:color w:val="002060"/>
          <w:kern w:val="24"/>
        </w:rPr>
        <w:t>| Next Steps &amp; Meeting Dates</w:t>
      </w:r>
    </w:p>
    <w:p w14:paraId="4016E833" w14:textId="77777777" w:rsidR="00D33F66" w:rsidRPr="00D33F66" w:rsidRDefault="00D33F66" w:rsidP="00D33F66">
      <w:pPr>
        <w:pStyle w:val="NormalWeb"/>
        <w:spacing w:before="0" w:beforeAutospacing="0" w:after="80" w:afterAutospacing="0"/>
        <w:textAlignment w:val="baseline"/>
      </w:pPr>
      <w:r w:rsidRPr="00D33F66">
        <w:rPr>
          <w:rFonts w:asciiTheme="majorHAnsi" w:hAnsi="Calibri" w:cstheme="minorBidi"/>
          <w:b/>
          <w:bCs/>
          <w:color w:val="002060"/>
          <w:kern w:val="24"/>
        </w:rPr>
        <w:t>| Close Meeting</w:t>
      </w:r>
    </w:p>
    <w:p w14:paraId="49D6D1D5" w14:textId="77777777" w:rsidR="00D33F66" w:rsidRPr="00D33F66" w:rsidRDefault="00D33F66" w:rsidP="00D33F66">
      <w:pPr>
        <w:pStyle w:val="NormalWeb"/>
        <w:spacing w:before="0" w:beforeAutospacing="0" w:after="160" w:afterAutospacing="0"/>
        <w:jc w:val="center"/>
        <w:textAlignment w:val="baseline"/>
      </w:pPr>
      <w:r w:rsidRPr="00D33F66">
        <w:rPr>
          <w:rFonts w:asciiTheme="majorHAnsi" w:hAnsi="Calibri" w:cstheme="minorBidi"/>
          <w:b/>
          <w:bCs/>
          <w:color w:val="002060"/>
          <w:kern w:val="24"/>
        </w:rPr>
        <w:t xml:space="preserve">Follow-on Open Forum Discussion Available 20 Minutes After Meeting Ends </w:t>
      </w:r>
    </w:p>
    <w:p w14:paraId="793D7D25" w14:textId="300005F4" w:rsidR="00D33F66" w:rsidRDefault="00D33F66">
      <w:pPr>
        <w:rPr>
          <w:rFonts w:ascii="Calibri" w:hAnsi="Calibri" w:cs="Calibri"/>
          <w:b/>
          <w:bCs/>
          <w:color w:val="365F91" w:themeColor="accent1" w:themeShade="BF"/>
        </w:rPr>
      </w:pPr>
      <w:r>
        <w:rPr>
          <w:rFonts w:ascii="Calibri" w:hAnsi="Calibri" w:cs="Calibri"/>
          <w:b/>
          <w:bCs/>
          <w:color w:val="365F91" w:themeColor="accent1" w:themeShade="BF"/>
        </w:rPr>
        <w:br w:type="page"/>
      </w:r>
    </w:p>
    <w:p w14:paraId="0BF11DD0" w14:textId="77777777" w:rsidR="001C6B58" w:rsidRDefault="001C6B58" w:rsidP="00A331EC">
      <w:pPr>
        <w:rPr>
          <w:rFonts w:ascii="Calibri" w:hAnsi="Calibri" w:cs="Calibri"/>
          <w:b/>
          <w:bCs/>
          <w:color w:val="365F91" w:themeColor="accent1" w:themeShade="BF"/>
        </w:rPr>
      </w:pPr>
    </w:p>
    <w:p w14:paraId="0B85BA9F" w14:textId="230E6251" w:rsidR="001C6B58" w:rsidRPr="00D33F66" w:rsidRDefault="001C6B58" w:rsidP="001C6B58">
      <w:pPr>
        <w:jc w:val="center"/>
        <w:rPr>
          <w:rFonts w:ascii="Calibri" w:hAnsi="Calibri" w:cs="Calibri"/>
          <w:b/>
          <w:bCs/>
          <w:color w:val="002060"/>
          <w:sz w:val="28"/>
          <w:szCs w:val="28"/>
        </w:rPr>
      </w:pPr>
      <w:r w:rsidRPr="00D33F66">
        <w:rPr>
          <w:rFonts w:ascii="Calibri" w:hAnsi="Calibri" w:cs="Calibri"/>
          <w:b/>
          <w:bCs/>
          <w:color w:val="002060"/>
          <w:sz w:val="28"/>
          <w:szCs w:val="28"/>
        </w:rPr>
        <w:t>MINUTES</w:t>
      </w:r>
    </w:p>
    <w:p w14:paraId="79DE8009" w14:textId="67E2C577" w:rsidR="001C6B58" w:rsidRDefault="001C6B58" w:rsidP="001C6B58">
      <w:pPr>
        <w:jc w:val="center"/>
        <w:rPr>
          <w:rFonts w:ascii="Calibri" w:hAnsi="Calibri" w:cs="Calibri"/>
          <w:b/>
          <w:bCs/>
          <w:color w:val="365F91" w:themeColor="accent1" w:themeShade="BF"/>
        </w:rPr>
      </w:pPr>
    </w:p>
    <w:p w14:paraId="7C563111" w14:textId="77777777" w:rsidR="001C6B58" w:rsidRPr="001C6B58" w:rsidRDefault="001C6B58" w:rsidP="001C6B58">
      <w:pPr>
        <w:rPr>
          <w:rFonts w:ascii="Calibri" w:hAnsi="Calibri" w:cs="Calibri"/>
          <w:b/>
          <w:bCs/>
          <w:sz w:val="22"/>
          <w:szCs w:val="22"/>
        </w:rPr>
      </w:pPr>
      <w:r w:rsidRPr="001C6B58">
        <w:rPr>
          <w:rFonts w:ascii="Calibri" w:hAnsi="Calibri" w:cs="Calibri"/>
          <w:b/>
          <w:bCs/>
          <w:sz w:val="22"/>
          <w:szCs w:val="22"/>
        </w:rPr>
        <w:t>Heat Pump Action Group Notes 11-16 -21</w:t>
      </w:r>
    </w:p>
    <w:p w14:paraId="11A55CD5" w14:textId="77777777" w:rsidR="001C6B58" w:rsidRPr="001C6B58" w:rsidRDefault="001C6B58" w:rsidP="001C6B58">
      <w:pPr>
        <w:rPr>
          <w:rFonts w:ascii="Calibri" w:hAnsi="Calibri" w:cs="Calibri"/>
          <w:sz w:val="22"/>
          <w:szCs w:val="22"/>
        </w:rPr>
      </w:pPr>
      <w:r w:rsidRPr="001C6B58">
        <w:rPr>
          <w:rFonts w:ascii="Calibri" w:hAnsi="Calibri" w:cs="Calibri"/>
          <w:b/>
          <w:bCs/>
          <w:sz w:val="22"/>
          <w:szCs w:val="22"/>
        </w:rPr>
        <w:t xml:space="preserve">Welcome | </w:t>
      </w:r>
      <w:r w:rsidRPr="001C6B58">
        <w:rPr>
          <w:rFonts w:ascii="Calibri" w:hAnsi="Calibri" w:cs="Calibri"/>
          <w:sz w:val="22"/>
          <w:szCs w:val="22"/>
        </w:rPr>
        <w:t xml:space="preserve">Patricia Rothwell, Executive Director, EEBC </w:t>
      </w:r>
    </w:p>
    <w:p w14:paraId="0FE700F8" w14:textId="77777777" w:rsidR="001C6B58" w:rsidRPr="001C6B58" w:rsidRDefault="001C6B58" w:rsidP="001C6B58">
      <w:pPr>
        <w:rPr>
          <w:rFonts w:ascii="Calibri" w:hAnsi="Calibri" w:cs="Calibri"/>
          <w:sz w:val="22"/>
          <w:szCs w:val="22"/>
        </w:rPr>
      </w:pPr>
      <w:r w:rsidRPr="001C6B58">
        <w:rPr>
          <w:rFonts w:ascii="Calibri" w:hAnsi="Calibri" w:cs="Calibri"/>
          <w:b/>
          <w:bCs/>
          <w:sz w:val="22"/>
          <w:szCs w:val="22"/>
        </w:rPr>
        <w:t>| Anti-Trust Review </w:t>
      </w:r>
    </w:p>
    <w:p w14:paraId="2C1CD64E" w14:textId="77777777" w:rsidR="001C6B58" w:rsidRPr="001C6B58" w:rsidRDefault="001C6B58" w:rsidP="001C6B58">
      <w:pPr>
        <w:rPr>
          <w:rFonts w:ascii="Calibri" w:hAnsi="Calibri" w:cs="Calibri"/>
          <w:b/>
          <w:bCs/>
          <w:sz w:val="22"/>
          <w:szCs w:val="22"/>
        </w:rPr>
      </w:pPr>
      <w:r w:rsidRPr="001C6B58">
        <w:rPr>
          <w:rFonts w:ascii="Calibri" w:hAnsi="Calibri" w:cs="Calibri"/>
          <w:b/>
          <w:bCs/>
          <w:sz w:val="22"/>
          <w:szCs w:val="22"/>
        </w:rPr>
        <w:t xml:space="preserve">| Introduce “Why these meetings” - The Purpose &amp; Opportunities </w:t>
      </w:r>
    </w:p>
    <w:p w14:paraId="69562841" w14:textId="77777777" w:rsidR="001C6B58" w:rsidRPr="001C6B58" w:rsidRDefault="001C6B58" w:rsidP="001C6B58">
      <w:pPr>
        <w:rPr>
          <w:rFonts w:ascii="Calibri" w:hAnsi="Calibri" w:cs="Calibri"/>
          <w:color w:val="C00000"/>
          <w:sz w:val="22"/>
          <w:szCs w:val="22"/>
        </w:rPr>
      </w:pPr>
    </w:p>
    <w:p w14:paraId="29532F1D"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PR: We are the supply chain for energy efficiency, the business voice</w:t>
      </w:r>
    </w:p>
    <w:p w14:paraId="77433BC8"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 xml:space="preserve">What priorities do you want to make? </w:t>
      </w:r>
    </w:p>
    <w:p w14:paraId="69595619"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Field realities will feed better utility program designs</w:t>
      </w:r>
    </w:p>
    <w:p w14:paraId="2348F365"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 xml:space="preserve">The goal is to create a bigger piece of pie for all the industries </w:t>
      </w:r>
    </w:p>
    <w:p w14:paraId="40AE3C43"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 xml:space="preserve">We worked with the Colorado Energy Office and did surveys and interviews to determine key barriers to accelerate heat pump sales. </w:t>
      </w:r>
    </w:p>
    <w:p w14:paraId="774AB69F"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 xml:space="preserve">Two rose to the top: Buy In of contractor company management and consumer awareness </w:t>
      </w:r>
    </w:p>
    <w:p w14:paraId="084CDB44"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 xml:space="preserve">These are the top 10 barriers: </w:t>
      </w:r>
    </w:p>
    <w:p w14:paraId="07846998" w14:textId="77777777" w:rsidR="001C6B58" w:rsidRPr="001C6B58" w:rsidRDefault="001C6B58" w:rsidP="001C6B58">
      <w:pPr>
        <w:rPr>
          <w:rFonts w:ascii="Calibri" w:hAnsi="Calibri" w:cs="Calibri"/>
          <w:b/>
          <w:bCs/>
          <w:sz w:val="22"/>
          <w:szCs w:val="22"/>
        </w:rPr>
      </w:pPr>
    </w:p>
    <w:p w14:paraId="7DD38DEF" w14:textId="77777777" w:rsidR="001C6B58" w:rsidRPr="001C6B58" w:rsidRDefault="001C6B58" w:rsidP="001C6B58">
      <w:pPr>
        <w:rPr>
          <w:rFonts w:ascii="Calibri" w:hAnsi="Calibri" w:cs="Calibri"/>
          <w:b/>
          <w:bCs/>
          <w:sz w:val="22"/>
          <w:szCs w:val="22"/>
        </w:rPr>
      </w:pPr>
      <w:r w:rsidRPr="001C6B58">
        <w:rPr>
          <w:rFonts w:ascii="Calibri" w:hAnsi="Calibri" w:cs="Calibri"/>
          <w:b/>
          <w:bCs/>
          <w:sz w:val="22"/>
          <w:szCs w:val="22"/>
        </w:rPr>
        <w:t>Top 10 barriers</w:t>
      </w:r>
    </w:p>
    <w:p w14:paraId="37F8FFFD"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Buy in of contractor company owners and management</w:t>
      </w:r>
    </w:p>
    <w:p w14:paraId="6681519E" w14:textId="7FB33DCD" w:rsidR="001C6B58" w:rsidRPr="00D623B1" w:rsidRDefault="001C6B58" w:rsidP="001C6B58">
      <w:pPr>
        <w:rPr>
          <w:rFonts w:ascii="Calibri" w:hAnsi="Calibri" w:cs="Calibri"/>
          <w:color w:val="FF0000"/>
          <w:sz w:val="22"/>
          <w:szCs w:val="22"/>
        </w:rPr>
      </w:pPr>
      <w:r w:rsidRPr="00D623B1">
        <w:rPr>
          <w:rFonts w:ascii="Calibri" w:hAnsi="Calibri" w:cs="Calibri"/>
          <w:color w:val="FF0000"/>
          <w:sz w:val="22"/>
          <w:szCs w:val="22"/>
        </w:rPr>
        <w:t>Consumer awareness</w:t>
      </w:r>
      <w:r w:rsidR="00D623B1">
        <w:rPr>
          <w:rFonts w:ascii="Calibri" w:hAnsi="Calibri" w:cs="Calibri"/>
          <w:color w:val="FF0000"/>
          <w:sz w:val="22"/>
          <w:szCs w:val="22"/>
        </w:rPr>
        <w:t xml:space="preserve"> - Top Barrier to focus on by stakeholder groups and supply chain</w:t>
      </w:r>
    </w:p>
    <w:p w14:paraId="28AEA74F" w14:textId="77777777" w:rsidR="00D623B1" w:rsidRPr="00D623B1" w:rsidRDefault="001C6B58" w:rsidP="00D623B1">
      <w:pPr>
        <w:rPr>
          <w:rFonts w:ascii="Calibri" w:hAnsi="Calibri" w:cs="Calibri"/>
          <w:color w:val="FF0000"/>
          <w:sz w:val="22"/>
          <w:szCs w:val="22"/>
        </w:rPr>
      </w:pPr>
      <w:r w:rsidRPr="00D623B1">
        <w:rPr>
          <w:rFonts w:ascii="Calibri" w:hAnsi="Calibri" w:cs="Calibri"/>
          <w:color w:val="FF0000"/>
          <w:sz w:val="22"/>
          <w:szCs w:val="22"/>
        </w:rPr>
        <w:t>Marketing</w:t>
      </w:r>
      <w:r w:rsidR="00D623B1">
        <w:rPr>
          <w:rFonts w:ascii="Calibri" w:hAnsi="Calibri" w:cs="Calibri"/>
          <w:color w:val="FF0000"/>
          <w:sz w:val="22"/>
          <w:szCs w:val="22"/>
        </w:rPr>
        <w:t xml:space="preserve"> - Top Barrier to focus on by stakeholder groups and supply chain</w:t>
      </w:r>
    </w:p>
    <w:p w14:paraId="49F95475"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Pricing gap</w:t>
      </w:r>
    </w:p>
    <w:p w14:paraId="7D29E42B"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Rebate levels</w:t>
      </w:r>
    </w:p>
    <w:p w14:paraId="4B233364"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Quality installs</w:t>
      </w:r>
    </w:p>
    <w:p w14:paraId="20776137"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Lead generation</w:t>
      </w:r>
    </w:p>
    <w:p w14:paraId="1ED94550"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 xml:space="preserve">Sales, job estimating, and system design equipment availability </w:t>
      </w:r>
    </w:p>
    <w:p w14:paraId="1044C8BC"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 xml:space="preserve">Installer QI requirements for certification statewide </w:t>
      </w:r>
    </w:p>
    <w:p w14:paraId="39D59064" w14:textId="77777777" w:rsidR="001C6B58" w:rsidRPr="00D623B1" w:rsidRDefault="001C6B58" w:rsidP="001C6B58">
      <w:pPr>
        <w:rPr>
          <w:rFonts w:ascii="Calibri" w:hAnsi="Calibri" w:cs="Calibri"/>
          <w:color w:val="984806"/>
          <w:sz w:val="22"/>
          <w:szCs w:val="22"/>
        </w:rPr>
      </w:pPr>
    </w:p>
    <w:p w14:paraId="511119BA"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 xml:space="preserve">Distributors are key to mobilizing HP supply chain in CO </w:t>
      </w:r>
    </w:p>
    <w:p w14:paraId="1814E6C4"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 xml:space="preserve">We are looking for the sequence to help double/triple business </w:t>
      </w:r>
    </w:p>
    <w:p w14:paraId="74E599C8" w14:textId="77777777" w:rsidR="001C6B58" w:rsidRPr="00D623B1" w:rsidRDefault="001C6B58" w:rsidP="001C6B58">
      <w:pPr>
        <w:rPr>
          <w:rFonts w:ascii="Calibri" w:hAnsi="Calibri" w:cs="Calibri"/>
          <w:color w:val="984806"/>
          <w:sz w:val="22"/>
          <w:szCs w:val="22"/>
        </w:rPr>
      </w:pPr>
    </w:p>
    <w:p w14:paraId="274990C8"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Since August, the Beneficial Electrification League of Colorado has achieved these outcomes:</w:t>
      </w:r>
    </w:p>
    <w:p w14:paraId="4C441DB3"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-All organizations are communicating and working together</w:t>
      </w:r>
    </w:p>
    <w:p w14:paraId="6C343C15" w14:textId="77777777" w:rsidR="001C6B58" w:rsidRPr="00D623B1" w:rsidRDefault="001C6B58" w:rsidP="001C6B58">
      <w:pPr>
        <w:rPr>
          <w:rFonts w:ascii="Calibri" w:hAnsi="Calibri" w:cs="Calibri"/>
          <w:color w:val="984806"/>
          <w:sz w:val="22"/>
          <w:szCs w:val="22"/>
        </w:rPr>
      </w:pPr>
      <w:r w:rsidRPr="00D623B1">
        <w:rPr>
          <w:rFonts w:ascii="Calibri" w:hAnsi="Calibri" w:cs="Calibri"/>
          <w:color w:val="984806"/>
          <w:sz w:val="22"/>
          <w:szCs w:val="22"/>
        </w:rPr>
        <w:t>- The quality install group is meeting weekly on how to create a definition for a cold climate heat pump and a universal heat pump rebate form.</w:t>
      </w:r>
    </w:p>
    <w:p w14:paraId="2AF1EC96" w14:textId="77777777" w:rsidR="001C6B58" w:rsidRPr="001C6B58" w:rsidRDefault="001C6B58" w:rsidP="001C6B58">
      <w:pPr>
        <w:rPr>
          <w:rFonts w:ascii="Calibri" w:hAnsi="Calibri" w:cs="Calibri"/>
          <w:b/>
          <w:bCs/>
          <w:sz w:val="22"/>
          <w:szCs w:val="22"/>
        </w:rPr>
      </w:pPr>
    </w:p>
    <w:p w14:paraId="1E0E132E" w14:textId="7E15E35B" w:rsidR="001C6B58" w:rsidRPr="00D33F66" w:rsidRDefault="001C6B58" w:rsidP="001C6B58">
      <w:pPr>
        <w:jc w:val="center"/>
        <w:rPr>
          <w:rFonts w:ascii="Calibri" w:hAnsi="Calibri" w:cs="Calibri"/>
          <w:b/>
          <w:bCs/>
          <w:color w:val="002060"/>
          <w:sz w:val="28"/>
          <w:szCs w:val="28"/>
        </w:rPr>
      </w:pPr>
      <w:r w:rsidRPr="00D33F66">
        <w:rPr>
          <w:rFonts w:ascii="Calibri" w:hAnsi="Calibri" w:cs="Calibri"/>
          <w:b/>
          <w:bCs/>
          <w:color w:val="002060"/>
          <w:sz w:val="28"/>
          <w:szCs w:val="28"/>
        </w:rPr>
        <w:t>OPEN FORUM DISCUSSION</w:t>
      </w:r>
    </w:p>
    <w:p w14:paraId="1D0299A4" w14:textId="77777777" w:rsidR="001C6B58" w:rsidRPr="001C6B58" w:rsidRDefault="001C6B58" w:rsidP="001C6B58">
      <w:pPr>
        <w:rPr>
          <w:rFonts w:ascii="Calibri" w:hAnsi="Calibri" w:cs="Calibri"/>
          <w:color w:val="984806" w:themeColor="accent6" w:themeShade="80"/>
          <w:sz w:val="22"/>
          <w:szCs w:val="22"/>
        </w:rPr>
      </w:pPr>
      <w:proofErr w:type="spellStart"/>
      <w:r w:rsidRPr="001C6B58">
        <w:rPr>
          <w:rFonts w:ascii="Calibri" w:hAnsi="Calibri" w:cs="Calibri"/>
          <w:color w:val="984806" w:themeColor="accent6" w:themeShade="80"/>
          <w:sz w:val="22"/>
          <w:szCs w:val="22"/>
        </w:rPr>
        <w:t>RGlass</w:t>
      </w:r>
      <w:proofErr w:type="spellEnd"/>
      <w:r w:rsidRPr="001C6B58">
        <w:rPr>
          <w:rFonts w:ascii="Calibri" w:hAnsi="Calibri" w:cs="Calibri"/>
          <w:color w:val="984806" w:themeColor="accent6" w:themeShade="80"/>
          <w:sz w:val="22"/>
          <w:szCs w:val="22"/>
        </w:rPr>
        <w:t xml:space="preserve">: </w:t>
      </w:r>
      <w:r w:rsidRPr="001C6B58">
        <w:rPr>
          <w:rFonts w:ascii="Calibri" w:hAnsi="Calibri" w:cs="Calibri"/>
          <w:b/>
          <w:bCs/>
          <w:color w:val="984806" w:themeColor="accent6" w:themeShade="80"/>
          <w:sz w:val="22"/>
          <w:szCs w:val="22"/>
        </w:rPr>
        <w:t>Success stories: I</w:t>
      </w:r>
      <w:r w:rsidRPr="001C6B58">
        <w:rPr>
          <w:rFonts w:ascii="Calibri" w:hAnsi="Calibri" w:cs="Calibri"/>
          <w:color w:val="984806" w:themeColor="accent6" w:themeShade="80"/>
          <w:sz w:val="22"/>
          <w:szCs w:val="22"/>
        </w:rPr>
        <w:t xml:space="preserve">t seems like there needs to be more success stories in Colorado’s marketplace to break down misinformation and opinions based on HP in cold climate zones. </w:t>
      </w:r>
    </w:p>
    <w:p w14:paraId="07CCD876" w14:textId="77777777" w:rsidR="001C6B58" w:rsidRPr="001C6B58" w:rsidRDefault="001C6B58" w:rsidP="001C6B58">
      <w:pPr>
        <w:rPr>
          <w:rFonts w:ascii="Calibri" w:hAnsi="Calibri" w:cs="Calibri"/>
          <w:color w:val="984806" w:themeColor="accent6" w:themeShade="80"/>
          <w:sz w:val="22"/>
          <w:szCs w:val="22"/>
        </w:rPr>
      </w:pPr>
      <w:r w:rsidRPr="001C6B58">
        <w:rPr>
          <w:rFonts w:ascii="Calibri" w:hAnsi="Calibri" w:cs="Calibri"/>
          <w:color w:val="984806" w:themeColor="accent6" w:themeShade="80"/>
          <w:sz w:val="22"/>
          <w:szCs w:val="22"/>
        </w:rPr>
        <w:t xml:space="preserve">PR: It should be one of the objectives of the group to identify stories and spread the word. If we were sharing stories on a regular basis, they would get more play with consumers. </w:t>
      </w:r>
    </w:p>
    <w:p w14:paraId="5898DCF7" w14:textId="77777777" w:rsidR="001C6B58" w:rsidRPr="001C6B58" w:rsidRDefault="001C6B58" w:rsidP="001C6B58">
      <w:pPr>
        <w:rPr>
          <w:rFonts w:ascii="Calibri" w:hAnsi="Calibri" w:cs="Calibri"/>
          <w:color w:val="984806" w:themeColor="accent6" w:themeShade="80"/>
          <w:sz w:val="22"/>
          <w:szCs w:val="22"/>
        </w:rPr>
      </w:pPr>
    </w:p>
    <w:p w14:paraId="7B61CF1C" w14:textId="77777777" w:rsidR="001C6B58" w:rsidRPr="001C6B58" w:rsidRDefault="001C6B58" w:rsidP="001C6B58">
      <w:pPr>
        <w:rPr>
          <w:rFonts w:ascii="Calibri" w:hAnsi="Calibri" w:cs="Calibri"/>
          <w:color w:val="984806" w:themeColor="accent6" w:themeShade="80"/>
          <w:sz w:val="22"/>
          <w:szCs w:val="22"/>
        </w:rPr>
      </w:pPr>
      <w:proofErr w:type="spellStart"/>
      <w:r w:rsidRPr="001C6B58">
        <w:rPr>
          <w:rFonts w:ascii="Calibri" w:hAnsi="Calibri" w:cs="Calibri"/>
          <w:color w:val="984806" w:themeColor="accent6" w:themeShade="80"/>
          <w:sz w:val="22"/>
          <w:szCs w:val="22"/>
        </w:rPr>
        <w:t>RFoley</w:t>
      </w:r>
      <w:proofErr w:type="spellEnd"/>
      <w:r w:rsidRPr="001C6B58">
        <w:rPr>
          <w:rFonts w:ascii="Calibri" w:hAnsi="Calibri" w:cs="Calibri"/>
          <w:color w:val="984806" w:themeColor="accent6" w:themeShade="80"/>
          <w:sz w:val="22"/>
          <w:szCs w:val="22"/>
        </w:rPr>
        <w:t>: We talk about big picture motivations for utilities, EE groups, etc. But for boots on the ground, the language is very different. We need to take big picture goals and be able to communicate effectively with homeowners so they have a better understanding. Give contractors the tools to communicate realities with homeowners.</w:t>
      </w:r>
    </w:p>
    <w:p w14:paraId="72536E23" w14:textId="77777777" w:rsidR="001C6B58" w:rsidRPr="001C6B58" w:rsidRDefault="001C6B58" w:rsidP="001C6B58">
      <w:pPr>
        <w:rPr>
          <w:rFonts w:ascii="Calibri" w:hAnsi="Calibri" w:cs="Calibri"/>
          <w:color w:val="984806" w:themeColor="accent6" w:themeShade="80"/>
          <w:sz w:val="22"/>
          <w:szCs w:val="22"/>
        </w:rPr>
      </w:pPr>
    </w:p>
    <w:p w14:paraId="05B5366B" w14:textId="77777777" w:rsidR="001C6B58" w:rsidRPr="001C6B58" w:rsidRDefault="001C6B58" w:rsidP="001C6B58">
      <w:pPr>
        <w:rPr>
          <w:rFonts w:ascii="Calibri" w:hAnsi="Calibri" w:cs="Calibri"/>
          <w:color w:val="984806" w:themeColor="accent6" w:themeShade="80"/>
          <w:sz w:val="22"/>
          <w:szCs w:val="22"/>
        </w:rPr>
      </w:pPr>
      <w:r w:rsidRPr="001C6B58">
        <w:rPr>
          <w:rFonts w:ascii="Calibri" w:hAnsi="Calibri" w:cs="Calibri"/>
          <w:color w:val="984806" w:themeColor="accent6" w:themeShade="80"/>
          <w:sz w:val="22"/>
          <w:szCs w:val="22"/>
        </w:rPr>
        <w:t>PR: How do you create a tipping point to get into a conversation with homeowner? How to translate into simple conversation and why HP should be considered?</w:t>
      </w:r>
    </w:p>
    <w:p w14:paraId="13F56A89" w14:textId="77777777" w:rsidR="001C6B58" w:rsidRPr="001C6B58" w:rsidRDefault="001C6B58" w:rsidP="001C6B58">
      <w:pPr>
        <w:rPr>
          <w:rFonts w:ascii="Calibri" w:hAnsi="Calibri" w:cs="Calibri"/>
          <w:color w:val="984806" w:themeColor="accent6" w:themeShade="80"/>
          <w:sz w:val="22"/>
          <w:szCs w:val="22"/>
        </w:rPr>
      </w:pPr>
    </w:p>
    <w:p w14:paraId="4904BE12" w14:textId="77777777" w:rsidR="001C6B58" w:rsidRPr="001C6B58" w:rsidRDefault="001C6B58" w:rsidP="001C6B58">
      <w:pPr>
        <w:rPr>
          <w:rFonts w:ascii="Calibri" w:hAnsi="Calibri" w:cs="Calibri"/>
          <w:color w:val="984806" w:themeColor="accent6" w:themeShade="80"/>
          <w:sz w:val="22"/>
          <w:szCs w:val="22"/>
        </w:rPr>
      </w:pPr>
      <w:r w:rsidRPr="001C6B58">
        <w:rPr>
          <w:rFonts w:ascii="Calibri" w:hAnsi="Calibri" w:cs="Calibri"/>
          <w:color w:val="984806" w:themeColor="accent6" w:themeShade="80"/>
          <w:sz w:val="22"/>
          <w:szCs w:val="22"/>
        </w:rPr>
        <w:t>RF: Best opportunity is when an AC dies, contractors do not think of changing a HP for AC adoption</w:t>
      </w:r>
    </w:p>
    <w:p w14:paraId="55FC8A23" w14:textId="77777777" w:rsidR="001C6B58" w:rsidRPr="001C6B58" w:rsidRDefault="001C6B58" w:rsidP="001C6B58">
      <w:pPr>
        <w:rPr>
          <w:rFonts w:ascii="Calibri" w:hAnsi="Calibri" w:cs="Calibri"/>
          <w:color w:val="984806" w:themeColor="accent6" w:themeShade="80"/>
          <w:sz w:val="22"/>
          <w:szCs w:val="22"/>
        </w:rPr>
      </w:pPr>
    </w:p>
    <w:p w14:paraId="544C3323" w14:textId="77777777" w:rsidR="001C6B58" w:rsidRPr="001C6B58" w:rsidRDefault="001C6B58" w:rsidP="001C6B58">
      <w:pPr>
        <w:rPr>
          <w:rFonts w:ascii="Calibri" w:hAnsi="Calibri" w:cs="Calibri"/>
          <w:color w:val="984806" w:themeColor="accent6" w:themeShade="80"/>
          <w:sz w:val="22"/>
          <w:szCs w:val="22"/>
        </w:rPr>
      </w:pPr>
      <w:r w:rsidRPr="001C6B58">
        <w:rPr>
          <w:rFonts w:ascii="Calibri" w:hAnsi="Calibri" w:cs="Calibri"/>
          <w:color w:val="984806" w:themeColor="accent6" w:themeShade="80"/>
          <w:sz w:val="22"/>
          <w:szCs w:val="22"/>
        </w:rPr>
        <w:t xml:space="preserve">PR: Good point, now how do we focus that into the biggest bang for our buck in our groups. </w:t>
      </w:r>
    </w:p>
    <w:p w14:paraId="0A529811" w14:textId="77777777" w:rsidR="001C6B58" w:rsidRPr="001C6B58" w:rsidRDefault="001C6B58" w:rsidP="001C6B58">
      <w:pPr>
        <w:rPr>
          <w:rFonts w:ascii="Calibri" w:hAnsi="Calibri" w:cs="Calibri"/>
          <w:color w:val="984806" w:themeColor="accent6" w:themeShade="80"/>
          <w:sz w:val="22"/>
          <w:szCs w:val="22"/>
        </w:rPr>
      </w:pPr>
    </w:p>
    <w:p w14:paraId="1DA06931" w14:textId="77777777" w:rsidR="001C6B58" w:rsidRPr="001C6B58" w:rsidRDefault="001C6B58" w:rsidP="001C6B58">
      <w:pPr>
        <w:rPr>
          <w:rFonts w:ascii="Calibri" w:hAnsi="Calibri" w:cs="Calibri"/>
          <w:color w:val="984806" w:themeColor="accent6" w:themeShade="80"/>
          <w:sz w:val="22"/>
          <w:szCs w:val="22"/>
        </w:rPr>
      </w:pPr>
      <w:r w:rsidRPr="001C6B58">
        <w:rPr>
          <w:rFonts w:ascii="Calibri" w:hAnsi="Calibri" w:cs="Calibri"/>
          <w:color w:val="984806" w:themeColor="accent6" w:themeShade="80"/>
          <w:sz w:val="22"/>
          <w:szCs w:val="22"/>
        </w:rPr>
        <w:t xml:space="preserve">DG: We work a lot with existing property owners, can create business case, cost of appropriate energy study. more case studies to be able to look at cost scenarios with different building types. As well as helping to address end of life replacements. How to plan for replacements and have an energy study that shows better options than a typical off the shelf replacement. </w:t>
      </w:r>
    </w:p>
    <w:p w14:paraId="2DF04C4D" w14:textId="77777777" w:rsidR="001C6B58" w:rsidRPr="001C6B58" w:rsidRDefault="001C6B58" w:rsidP="001C6B58">
      <w:pPr>
        <w:rPr>
          <w:rFonts w:ascii="Calibri" w:hAnsi="Calibri" w:cs="Calibri"/>
          <w:color w:val="984806" w:themeColor="accent6" w:themeShade="80"/>
          <w:sz w:val="22"/>
          <w:szCs w:val="22"/>
        </w:rPr>
      </w:pPr>
    </w:p>
    <w:p w14:paraId="76ABF518" w14:textId="77777777" w:rsidR="001C6B58" w:rsidRPr="001C6B58" w:rsidRDefault="001C6B58" w:rsidP="001C6B58">
      <w:pPr>
        <w:rPr>
          <w:rFonts w:ascii="Calibri" w:hAnsi="Calibri" w:cs="Calibri"/>
          <w:color w:val="984806" w:themeColor="accent6" w:themeShade="80"/>
          <w:sz w:val="22"/>
          <w:szCs w:val="22"/>
        </w:rPr>
      </w:pPr>
      <w:r w:rsidRPr="001C6B58">
        <w:rPr>
          <w:rFonts w:ascii="Calibri" w:hAnsi="Calibri" w:cs="Calibri"/>
          <w:color w:val="984806" w:themeColor="accent6" w:themeShade="80"/>
          <w:sz w:val="22"/>
          <w:szCs w:val="22"/>
        </w:rPr>
        <w:t xml:space="preserve">PR: Who has </w:t>
      </w:r>
      <w:proofErr w:type="gramStart"/>
      <w:r w:rsidRPr="001C6B58">
        <w:rPr>
          <w:rFonts w:ascii="Calibri" w:hAnsi="Calibri" w:cs="Calibri"/>
          <w:color w:val="984806" w:themeColor="accent6" w:themeShade="80"/>
          <w:sz w:val="22"/>
          <w:szCs w:val="22"/>
        </w:rPr>
        <w:t>this resources</w:t>
      </w:r>
      <w:proofErr w:type="gramEnd"/>
      <w:r w:rsidRPr="001C6B58">
        <w:rPr>
          <w:rFonts w:ascii="Calibri" w:hAnsi="Calibri" w:cs="Calibri"/>
          <w:color w:val="984806" w:themeColor="accent6" w:themeShade="80"/>
          <w:sz w:val="22"/>
          <w:szCs w:val="22"/>
        </w:rPr>
        <w:t xml:space="preserve"> to develop that message? City, utility, MFG, Dist. Where does this happen?</w:t>
      </w:r>
    </w:p>
    <w:p w14:paraId="3DE692BA" w14:textId="77777777" w:rsidR="001C6B58" w:rsidRPr="001C6B58" w:rsidRDefault="001C6B58" w:rsidP="001C6B58">
      <w:pPr>
        <w:rPr>
          <w:rFonts w:ascii="Calibri" w:hAnsi="Calibri" w:cs="Calibri"/>
          <w:color w:val="984806" w:themeColor="accent6" w:themeShade="80"/>
          <w:sz w:val="22"/>
          <w:szCs w:val="22"/>
        </w:rPr>
      </w:pPr>
      <w:r w:rsidRPr="001C6B58">
        <w:rPr>
          <w:rFonts w:ascii="Calibri" w:hAnsi="Calibri" w:cs="Calibri"/>
          <w:color w:val="984806" w:themeColor="accent6" w:themeShade="80"/>
          <w:sz w:val="22"/>
          <w:szCs w:val="22"/>
        </w:rPr>
        <w:t xml:space="preserve">We are prioritizing what contractors need today to help align our goals where we can impact it. </w:t>
      </w:r>
    </w:p>
    <w:p w14:paraId="5197D0E5" w14:textId="77777777" w:rsidR="001C6B58" w:rsidRPr="001C6B58" w:rsidRDefault="001C6B58" w:rsidP="001C6B58">
      <w:pPr>
        <w:rPr>
          <w:rFonts w:ascii="Calibri" w:hAnsi="Calibri" w:cs="Calibri"/>
          <w:color w:val="984806" w:themeColor="accent6" w:themeShade="80"/>
          <w:sz w:val="22"/>
          <w:szCs w:val="22"/>
        </w:rPr>
      </w:pPr>
      <w:r w:rsidRPr="001C6B58">
        <w:rPr>
          <w:rFonts w:ascii="Calibri" w:hAnsi="Calibri" w:cs="Calibri"/>
          <w:color w:val="984806" w:themeColor="accent6" w:themeShade="80"/>
          <w:sz w:val="22"/>
          <w:szCs w:val="22"/>
        </w:rPr>
        <w:t xml:space="preserve">A requirement to be part of this is to be an EEBC Member. Then we can build up to Xcel’s Strategic Issues filing which happens every 5 years. They will discuss Beneficial Electrification and how does that impact gas DSM and electric DSM programs. Should start in March and end mid-Fall.  Xcel Energy is planning on doing abbreviated 22-24 DSM plan. All stakeholders have to agree to pass by around December. Full DSM 22-24 docket in 2023. </w:t>
      </w:r>
    </w:p>
    <w:p w14:paraId="4835CD8A" w14:textId="77777777" w:rsidR="001C6B58" w:rsidRPr="001C6B58" w:rsidRDefault="001C6B58" w:rsidP="001C6B58">
      <w:pPr>
        <w:rPr>
          <w:rFonts w:ascii="Calibri" w:hAnsi="Calibri" w:cs="Calibri"/>
          <w:color w:val="984806" w:themeColor="accent6" w:themeShade="80"/>
          <w:sz w:val="22"/>
          <w:szCs w:val="22"/>
        </w:rPr>
      </w:pPr>
      <w:r w:rsidRPr="001C6B58">
        <w:rPr>
          <w:rFonts w:ascii="Calibri" w:hAnsi="Calibri" w:cs="Calibri"/>
          <w:color w:val="984806" w:themeColor="accent6" w:themeShade="80"/>
          <w:sz w:val="22"/>
          <w:szCs w:val="22"/>
        </w:rPr>
        <w:t xml:space="preserve">We are trying to project the market development. </w:t>
      </w:r>
    </w:p>
    <w:p w14:paraId="531AF3A2" w14:textId="77777777" w:rsidR="001C6B58" w:rsidRPr="001C6B58" w:rsidRDefault="001C6B58" w:rsidP="001C6B58">
      <w:pPr>
        <w:rPr>
          <w:rFonts w:ascii="Calibri" w:hAnsi="Calibri" w:cs="Calibri"/>
          <w:color w:val="984806" w:themeColor="accent6" w:themeShade="80"/>
          <w:sz w:val="22"/>
          <w:szCs w:val="22"/>
        </w:rPr>
      </w:pPr>
    </w:p>
    <w:p w14:paraId="4C017926" w14:textId="77777777" w:rsidR="001C6B58" w:rsidRPr="001C6B58" w:rsidRDefault="001C6B58" w:rsidP="001C6B58">
      <w:pPr>
        <w:rPr>
          <w:rFonts w:ascii="Calibri" w:hAnsi="Calibri" w:cs="Calibri"/>
          <w:b/>
          <w:bCs/>
          <w:sz w:val="22"/>
          <w:szCs w:val="22"/>
        </w:rPr>
      </w:pPr>
      <w:r w:rsidRPr="001C6B58">
        <w:rPr>
          <w:rFonts w:ascii="Calibri" w:hAnsi="Calibri" w:cs="Calibri"/>
          <w:b/>
          <w:bCs/>
          <w:sz w:val="22"/>
          <w:szCs w:val="22"/>
        </w:rPr>
        <w:t xml:space="preserve">Hockey stick model slide of projections: What are the real numbers? </w:t>
      </w:r>
    </w:p>
    <w:p w14:paraId="6F9184D6" w14:textId="77777777" w:rsidR="001C6B58" w:rsidRPr="001C6B58" w:rsidRDefault="001C6B58" w:rsidP="001C6B58">
      <w:pPr>
        <w:rPr>
          <w:rFonts w:ascii="Calibri" w:hAnsi="Calibri" w:cs="Calibri"/>
          <w:color w:val="984806" w:themeColor="accent6" w:themeShade="80"/>
          <w:sz w:val="22"/>
          <w:szCs w:val="22"/>
        </w:rPr>
      </w:pPr>
      <w:r w:rsidRPr="001C6B58">
        <w:rPr>
          <w:rFonts w:ascii="Calibri" w:hAnsi="Calibri" w:cs="Calibri"/>
          <w:color w:val="984806" w:themeColor="accent6" w:themeShade="80"/>
          <w:sz w:val="22"/>
          <w:szCs w:val="22"/>
        </w:rPr>
        <w:t xml:space="preserve">PR: Where is the market today and how can we reach 2030 goals? Understanding may change in group discussion. We will seek to mobilize the HP supply chain together through market development and awareness in the marketplace. </w:t>
      </w:r>
    </w:p>
    <w:p w14:paraId="3CA2045F" w14:textId="77777777" w:rsidR="001C6B58" w:rsidRPr="001C6B58" w:rsidRDefault="001C6B58" w:rsidP="001C6B58">
      <w:pPr>
        <w:rPr>
          <w:rFonts w:ascii="Calibri" w:hAnsi="Calibri" w:cs="Calibri"/>
          <w:color w:val="984806" w:themeColor="accent6" w:themeShade="80"/>
          <w:sz w:val="22"/>
          <w:szCs w:val="22"/>
        </w:rPr>
      </w:pPr>
      <w:r w:rsidRPr="001C6B58">
        <w:rPr>
          <w:rFonts w:ascii="Calibri" w:hAnsi="Calibri" w:cs="Calibri"/>
          <w:color w:val="984806" w:themeColor="accent6" w:themeShade="80"/>
          <w:sz w:val="22"/>
          <w:szCs w:val="22"/>
        </w:rPr>
        <w:t xml:space="preserve"> We estimate 10,000 HP sales a year, CEO report says there are about 1,500 HP rebates annually. Trying to find the contractors not using rebates and connect to them.</w:t>
      </w:r>
    </w:p>
    <w:p w14:paraId="2E8E8974" w14:textId="77777777" w:rsidR="001C6B58" w:rsidRPr="001C6B58" w:rsidRDefault="001C6B58" w:rsidP="001C6B58">
      <w:pPr>
        <w:rPr>
          <w:rFonts w:ascii="Calibri" w:hAnsi="Calibri" w:cs="Calibri"/>
          <w:color w:val="984806" w:themeColor="accent6" w:themeShade="80"/>
          <w:sz w:val="22"/>
          <w:szCs w:val="22"/>
        </w:rPr>
      </w:pPr>
    </w:p>
    <w:p w14:paraId="2D3BF1EC" w14:textId="77777777" w:rsidR="001C6B58" w:rsidRPr="001C6B58" w:rsidRDefault="001C6B58" w:rsidP="001C6B58">
      <w:pPr>
        <w:rPr>
          <w:rFonts w:ascii="Calibri" w:hAnsi="Calibri" w:cs="Calibri"/>
          <w:color w:val="984806" w:themeColor="accent6" w:themeShade="80"/>
          <w:sz w:val="22"/>
          <w:szCs w:val="22"/>
        </w:rPr>
      </w:pPr>
      <w:r w:rsidRPr="001C6B58">
        <w:rPr>
          <w:rFonts w:ascii="Calibri" w:hAnsi="Calibri" w:cs="Calibri"/>
          <w:color w:val="984806" w:themeColor="accent6" w:themeShade="80"/>
          <w:sz w:val="22"/>
          <w:szCs w:val="22"/>
        </w:rPr>
        <w:t>PR: We are looking at total state usage, utilities don’t know end of life turnover, because many are not being rebated. With forecasts and data, we can triangulate more accurate info. What opportunities are there to move the needle and increase sales?</w:t>
      </w:r>
    </w:p>
    <w:p w14:paraId="6FBCA8D9" w14:textId="77777777" w:rsidR="001C6B58" w:rsidRPr="001C6B58" w:rsidRDefault="001C6B58" w:rsidP="001C6B58">
      <w:pPr>
        <w:rPr>
          <w:rFonts w:ascii="Calibri" w:hAnsi="Calibri" w:cs="Calibri"/>
          <w:color w:val="984806" w:themeColor="accent6" w:themeShade="80"/>
          <w:sz w:val="22"/>
          <w:szCs w:val="22"/>
        </w:rPr>
      </w:pPr>
    </w:p>
    <w:p w14:paraId="33A67CED" w14:textId="77777777" w:rsidR="001C6B58" w:rsidRPr="001C6B58" w:rsidRDefault="001C6B58" w:rsidP="001C6B58">
      <w:pPr>
        <w:rPr>
          <w:rFonts w:ascii="Calibri" w:hAnsi="Calibri" w:cs="Calibri"/>
          <w:color w:val="984806" w:themeColor="accent6" w:themeShade="80"/>
          <w:sz w:val="22"/>
          <w:szCs w:val="22"/>
        </w:rPr>
      </w:pPr>
      <w:proofErr w:type="spellStart"/>
      <w:r w:rsidRPr="001C6B58">
        <w:rPr>
          <w:rFonts w:ascii="Calibri" w:hAnsi="Calibri" w:cs="Calibri"/>
          <w:color w:val="984806" w:themeColor="accent6" w:themeShade="80"/>
          <w:sz w:val="22"/>
          <w:szCs w:val="22"/>
        </w:rPr>
        <w:t>Rfoley</w:t>
      </w:r>
      <w:proofErr w:type="spellEnd"/>
      <w:r w:rsidRPr="001C6B58">
        <w:rPr>
          <w:rFonts w:ascii="Calibri" w:hAnsi="Calibri" w:cs="Calibri"/>
          <w:color w:val="984806" w:themeColor="accent6" w:themeShade="80"/>
          <w:sz w:val="22"/>
          <w:szCs w:val="22"/>
        </w:rPr>
        <w:t xml:space="preserve">: It would be interesting to know the split between new construction and replacement because the tools are totally different. </w:t>
      </w:r>
    </w:p>
    <w:p w14:paraId="15135FC0" w14:textId="77777777" w:rsidR="001C6B58" w:rsidRPr="001C6B58" w:rsidRDefault="001C6B58" w:rsidP="001C6B58">
      <w:pPr>
        <w:rPr>
          <w:rFonts w:ascii="Calibri" w:hAnsi="Calibri" w:cs="Calibri"/>
          <w:color w:val="984806" w:themeColor="accent6" w:themeShade="80"/>
          <w:sz w:val="22"/>
          <w:szCs w:val="22"/>
        </w:rPr>
      </w:pPr>
    </w:p>
    <w:p w14:paraId="234CFF73" w14:textId="77777777" w:rsidR="001C6B58" w:rsidRPr="001C6B58" w:rsidRDefault="001C6B58" w:rsidP="001C6B58">
      <w:pPr>
        <w:rPr>
          <w:rFonts w:ascii="Calibri" w:hAnsi="Calibri" w:cs="Calibri"/>
          <w:color w:val="984806" w:themeColor="accent6" w:themeShade="80"/>
          <w:sz w:val="22"/>
          <w:szCs w:val="22"/>
        </w:rPr>
      </w:pPr>
      <w:r w:rsidRPr="001C6B58">
        <w:rPr>
          <w:rFonts w:ascii="Calibri" w:hAnsi="Calibri" w:cs="Calibri"/>
          <w:color w:val="984806" w:themeColor="accent6" w:themeShade="80"/>
          <w:sz w:val="22"/>
          <w:szCs w:val="22"/>
        </w:rPr>
        <w:t xml:space="preserve">PR: Groups are currently focusing on retrofit, but biggest opportunity is in new constructions, BELCO seeking to understand the new home side. Make our supply chain members a list for new construction to help our member sales. </w:t>
      </w:r>
    </w:p>
    <w:p w14:paraId="5BF0A92E" w14:textId="77777777" w:rsidR="001C6B58" w:rsidRPr="001C6B58" w:rsidRDefault="001C6B58" w:rsidP="001C6B58">
      <w:pPr>
        <w:rPr>
          <w:rFonts w:ascii="Calibri" w:hAnsi="Calibri" w:cs="Calibri"/>
          <w:color w:val="984806" w:themeColor="accent6" w:themeShade="80"/>
          <w:sz w:val="22"/>
          <w:szCs w:val="22"/>
        </w:rPr>
      </w:pPr>
    </w:p>
    <w:p w14:paraId="3A9731B6" w14:textId="77777777" w:rsidR="001C6B58" w:rsidRPr="001C6B58" w:rsidRDefault="001C6B58" w:rsidP="001C6B58">
      <w:pPr>
        <w:rPr>
          <w:rFonts w:ascii="Calibri" w:hAnsi="Calibri" w:cs="Calibri"/>
          <w:color w:val="984806" w:themeColor="accent6" w:themeShade="80"/>
          <w:sz w:val="22"/>
          <w:szCs w:val="22"/>
        </w:rPr>
      </w:pPr>
      <w:proofErr w:type="spellStart"/>
      <w:r w:rsidRPr="001C6B58">
        <w:rPr>
          <w:rFonts w:ascii="Calibri" w:hAnsi="Calibri" w:cs="Calibri"/>
          <w:color w:val="984806" w:themeColor="accent6" w:themeShade="80"/>
          <w:sz w:val="22"/>
          <w:szCs w:val="22"/>
        </w:rPr>
        <w:t>DPetroy</w:t>
      </w:r>
      <w:proofErr w:type="spellEnd"/>
      <w:r w:rsidRPr="001C6B58">
        <w:rPr>
          <w:rFonts w:ascii="Calibri" w:hAnsi="Calibri" w:cs="Calibri"/>
          <w:color w:val="984806" w:themeColor="accent6" w:themeShade="80"/>
          <w:sz w:val="22"/>
          <w:szCs w:val="22"/>
        </w:rPr>
        <w:t>: We are near a tipping point in the new build market. We have identified some builders who have gone 100% electric.  The new construction should move forward about a year or two on hockey stick model.</w:t>
      </w:r>
    </w:p>
    <w:p w14:paraId="555AF173" w14:textId="77777777" w:rsidR="001C6B58" w:rsidRPr="001C6B58" w:rsidRDefault="001C6B58" w:rsidP="001C6B58">
      <w:pPr>
        <w:rPr>
          <w:rFonts w:ascii="Calibri" w:hAnsi="Calibri" w:cs="Calibri"/>
          <w:color w:val="984806" w:themeColor="accent6" w:themeShade="80"/>
          <w:sz w:val="22"/>
          <w:szCs w:val="22"/>
        </w:rPr>
      </w:pPr>
    </w:p>
    <w:p w14:paraId="1CEDBCEB" w14:textId="77777777" w:rsidR="001C6B58" w:rsidRPr="001C6B58" w:rsidRDefault="001C6B58" w:rsidP="001C6B58">
      <w:pPr>
        <w:rPr>
          <w:rFonts w:ascii="Calibri" w:hAnsi="Calibri" w:cs="Calibri"/>
          <w:color w:val="984806" w:themeColor="accent6" w:themeShade="80"/>
          <w:sz w:val="22"/>
          <w:szCs w:val="22"/>
        </w:rPr>
      </w:pPr>
    </w:p>
    <w:p w14:paraId="67754BAD" w14:textId="7F9C59E1" w:rsidR="001C6B58" w:rsidRPr="001C6B58" w:rsidRDefault="001C6B58" w:rsidP="001C6B58">
      <w:pPr>
        <w:rPr>
          <w:rFonts w:ascii="Calibri" w:hAnsi="Calibri" w:cs="Calibri"/>
          <w:sz w:val="22"/>
          <w:szCs w:val="22"/>
        </w:rPr>
      </w:pPr>
      <w:r w:rsidRPr="001C6B58">
        <w:rPr>
          <w:rFonts w:ascii="Calibri" w:hAnsi="Calibri" w:cs="Calibri"/>
          <w:b/>
          <w:bCs/>
          <w:sz w:val="22"/>
          <w:szCs w:val="22"/>
        </w:rPr>
        <w:t>| HP Action Groups | Prioritize Action Groups Requests to Date</w:t>
      </w:r>
    </w:p>
    <w:p w14:paraId="19E5108E" w14:textId="77777777" w:rsidR="001C6B58" w:rsidRPr="001C6B58" w:rsidRDefault="001C6B58" w:rsidP="001C6B58">
      <w:pPr>
        <w:rPr>
          <w:rFonts w:ascii="Calibri" w:hAnsi="Calibri" w:cs="Calibri"/>
          <w:b/>
          <w:bCs/>
          <w:sz w:val="22"/>
          <w:szCs w:val="22"/>
        </w:rPr>
      </w:pPr>
      <w:r w:rsidRPr="001C6B58">
        <w:rPr>
          <w:rFonts w:ascii="Calibri" w:hAnsi="Calibri" w:cs="Calibri"/>
          <w:b/>
          <w:bCs/>
          <w:sz w:val="22"/>
          <w:szCs w:val="22"/>
        </w:rPr>
        <w:t>| Contractors/Dealers</w:t>
      </w:r>
    </w:p>
    <w:p w14:paraId="03B8CFDC" w14:textId="77777777" w:rsidR="001C6B58" w:rsidRPr="001C6B58" w:rsidRDefault="001C6B58" w:rsidP="006A5FCB">
      <w:pPr>
        <w:pStyle w:val="ListParagraph"/>
        <w:numPr>
          <w:ilvl w:val="0"/>
          <w:numId w:val="1"/>
        </w:numPr>
        <w:spacing w:after="160" w:line="259" w:lineRule="auto"/>
        <w:rPr>
          <w:color w:val="984806" w:themeColor="accent6" w:themeShade="80"/>
        </w:rPr>
      </w:pPr>
      <w:r w:rsidRPr="001C6B58">
        <w:rPr>
          <w:color w:val="984806" w:themeColor="accent6" w:themeShade="80"/>
        </w:rPr>
        <w:t xml:space="preserve">A one—page handout answering the “Why” for contractor managers of sales and ownership, and another for  the consumer. Helping to move to a tipping point in the conversation about why they would consider a HP. Add a QR code with Love Electric link.  Understanding the change of energy use is vital. </w:t>
      </w:r>
    </w:p>
    <w:p w14:paraId="640AEE35" w14:textId="77777777" w:rsidR="001C6B58" w:rsidRPr="001C6B58" w:rsidRDefault="001C6B58" w:rsidP="006A5FCB">
      <w:pPr>
        <w:pStyle w:val="ListParagraph"/>
        <w:numPr>
          <w:ilvl w:val="0"/>
          <w:numId w:val="1"/>
        </w:numPr>
        <w:spacing w:after="160" w:line="259" w:lineRule="auto"/>
        <w:rPr>
          <w:color w:val="984806" w:themeColor="accent6" w:themeShade="80"/>
        </w:rPr>
      </w:pPr>
      <w:r w:rsidRPr="001C6B58">
        <w:rPr>
          <w:color w:val="984806" w:themeColor="accent6" w:themeShade="80"/>
        </w:rPr>
        <w:t>Influencing Utility Rebate Programs</w:t>
      </w:r>
    </w:p>
    <w:p w14:paraId="12614571" w14:textId="77777777" w:rsidR="001C6B58" w:rsidRPr="001C6B58" w:rsidRDefault="001C6B58" w:rsidP="006A5FCB">
      <w:pPr>
        <w:pStyle w:val="ListParagraph"/>
        <w:numPr>
          <w:ilvl w:val="0"/>
          <w:numId w:val="1"/>
        </w:numPr>
        <w:spacing w:after="160" w:line="259" w:lineRule="auto"/>
        <w:rPr>
          <w:color w:val="984806" w:themeColor="accent6" w:themeShade="80"/>
        </w:rPr>
      </w:pPr>
      <w:r w:rsidRPr="001C6B58">
        <w:rPr>
          <w:color w:val="984806" w:themeColor="accent6" w:themeShade="80"/>
        </w:rPr>
        <w:t>Working on a getting a pipeline of skilled workers into installs.  We are working with ICAST to build a heat pump certification program and will need feedback from the group on curriculum and training. Members will have first right of refusal to hire graduates.</w:t>
      </w:r>
    </w:p>
    <w:p w14:paraId="38B1BFE4" w14:textId="77777777" w:rsidR="001C6B58" w:rsidRPr="001C6B58" w:rsidRDefault="001C6B58" w:rsidP="001C6B58">
      <w:pPr>
        <w:rPr>
          <w:rFonts w:ascii="Calibri" w:hAnsi="Calibri" w:cs="Calibri"/>
          <w:color w:val="984806" w:themeColor="accent6" w:themeShade="80"/>
          <w:sz w:val="22"/>
          <w:szCs w:val="22"/>
        </w:rPr>
      </w:pPr>
    </w:p>
    <w:p w14:paraId="161B5E61" w14:textId="2C3112A3" w:rsidR="001C6B58" w:rsidRPr="001C6B58" w:rsidRDefault="001C6B58" w:rsidP="001C6B58">
      <w:pPr>
        <w:rPr>
          <w:rFonts w:ascii="Calibri" w:hAnsi="Calibri" w:cs="Calibri"/>
          <w:b/>
          <w:bCs/>
          <w:sz w:val="22"/>
          <w:szCs w:val="22"/>
        </w:rPr>
      </w:pPr>
      <w:r w:rsidRPr="001C6B58">
        <w:rPr>
          <w:rFonts w:ascii="Calibri" w:hAnsi="Calibri" w:cs="Calibri"/>
          <w:b/>
          <w:bCs/>
          <w:sz w:val="22"/>
          <w:szCs w:val="22"/>
        </w:rPr>
        <w:lastRenderedPageBreak/>
        <w:t>| Distributor and Manufacturers</w:t>
      </w:r>
    </w:p>
    <w:p w14:paraId="33006CD5" w14:textId="77777777" w:rsidR="001C6B58" w:rsidRPr="001C6B58" w:rsidRDefault="001C6B58" w:rsidP="006A5FCB">
      <w:pPr>
        <w:pStyle w:val="ListParagraph"/>
        <w:numPr>
          <w:ilvl w:val="0"/>
          <w:numId w:val="2"/>
        </w:numPr>
        <w:spacing w:after="160" w:line="259" w:lineRule="auto"/>
        <w:rPr>
          <w:color w:val="984806" w:themeColor="accent6" w:themeShade="80"/>
        </w:rPr>
      </w:pPr>
      <w:r w:rsidRPr="001C6B58">
        <w:rPr>
          <w:color w:val="984806" w:themeColor="accent6" w:themeShade="80"/>
        </w:rPr>
        <w:t xml:space="preserve">Develop a realistic forecast of what is really possible. Where are the influencers and what are the real numbers and challenges with the supply chain. Focus on a few key contractors, work with utility rebates, and figure out how to create a constant drumbeat to make awareness in the marketplace. </w:t>
      </w:r>
    </w:p>
    <w:p w14:paraId="325BE6B2" w14:textId="77777777" w:rsidR="001C6B58" w:rsidRPr="001C6B58" w:rsidRDefault="001C6B58" w:rsidP="001C6B58">
      <w:pPr>
        <w:ind w:left="360"/>
        <w:rPr>
          <w:rFonts w:ascii="Calibri" w:hAnsi="Calibri" w:cs="Calibri"/>
          <w:color w:val="984806" w:themeColor="accent6" w:themeShade="80"/>
          <w:sz w:val="22"/>
          <w:szCs w:val="22"/>
        </w:rPr>
      </w:pPr>
      <w:proofErr w:type="spellStart"/>
      <w:r w:rsidRPr="001C6B58">
        <w:rPr>
          <w:rFonts w:ascii="Calibri" w:hAnsi="Calibri" w:cs="Calibri"/>
          <w:color w:val="984806" w:themeColor="accent6" w:themeShade="80"/>
          <w:sz w:val="22"/>
          <w:szCs w:val="22"/>
        </w:rPr>
        <w:t>DPetroy</w:t>
      </w:r>
      <w:proofErr w:type="spellEnd"/>
      <w:r w:rsidRPr="001C6B58">
        <w:rPr>
          <w:rFonts w:ascii="Calibri" w:hAnsi="Calibri" w:cs="Calibri"/>
          <w:color w:val="984806" w:themeColor="accent6" w:themeShade="80"/>
          <w:sz w:val="22"/>
          <w:szCs w:val="22"/>
        </w:rPr>
        <w:t xml:space="preserve">: Distributors could tweak inventory to lean more into HP. </w:t>
      </w:r>
    </w:p>
    <w:p w14:paraId="0AAE00CD" w14:textId="77777777" w:rsidR="001C6B58" w:rsidRPr="001C6B58" w:rsidRDefault="001C6B58" w:rsidP="001C6B58">
      <w:pPr>
        <w:rPr>
          <w:rFonts w:ascii="Calibri" w:hAnsi="Calibri" w:cs="Calibri"/>
          <w:color w:val="984806" w:themeColor="accent6" w:themeShade="80"/>
          <w:sz w:val="22"/>
          <w:szCs w:val="22"/>
        </w:rPr>
      </w:pPr>
      <w:r w:rsidRPr="001C6B58">
        <w:rPr>
          <w:rFonts w:ascii="Calibri" w:hAnsi="Calibri" w:cs="Calibri"/>
          <w:color w:val="984806" w:themeColor="accent6" w:themeShade="80"/>
          <w:sz w:val="22"/>
          <w:szCs w:val="22"/>
        </w:rPr>
        <w:t xml:space="preserve">PR: We see that key distributors have started moving inventory toward heat pumps – five have a significant HP business and they doubled heat pumps during COVID and then ran out in June.  But we don’t know how to forecast the next year. Uncertainties such as whether Tri-State will do a midstream rebate for distributors. </w:t>
      </w:r>
    </w:p>
    <w:p w14:paraId="50616C8C" w14:textId="77777777" w:rsidR="001C6B58" w:rsidRPr="001C6B58" w:rsidRDefault="001C6B58" w:rsidP="001C6B58">
      <w:pPr>
        <w:rPr>
          <w:rFonts w:ascii="Calibri" w:hAnsi="Calibri" w:cs="Calibri"/>
          <w:color w:val="92D050"/>
          <w:sz w:val="22"/>
          <w:szCs w:val="22"/>
        </w:rPr>
      </w:pPr>
    </w:p>
    <w:p w14:paraId="448E19EA" w14:textId="71A4C177" w:rsidR="001C6B58" w:rsidRPr="001C6B58" w:rsidRDefault="001C6B58" w:rsidP="001C6B58">
      <w:pPr>
        <w:rPr>
          <w:rFonts w:ascii="Calibri" w:hAnsi="Calibri" w:cs="Calibri"/>
          <w:b/>
          <w:bCs/>
          <w:sz w:val="22"/>
          <w:szCs w:val="22"/>
        </w:rPr>
      </w:pPr>
      <w:r w:rsidRPr="001C6B58">
        <w:rPr>
          <w:rFonts w:ascii="Calibri" w:hAnsi="Calibri" w:cs="Calibri"/>
          <w:b/>
          <w:bCs/>
          <w:sz w:val="22"/>
          <w:szCs w:val="22"/>
        </w:rPr>
        <w:t>| Industry Stakeholders | Utilities, Non-profits, Cities, and State</w:t>
      </w:r>
    </w:p>
    <w:p w14:paraId="1A8504CB" w14:textId="77777777" w:rsidR="001C6B58" w:rsidRPr="001C6B58" w:rsidRDefault="001C6B58" w:rsidP="006A5FCB">
      <w:pPr>
        <w:pStyle w:val="ListParagraph"/>
        <w:numPr>
          <w:ilvl w:val="0"/>
          <w:numId w:val="3"/>
        </w:numPr>
        <w:spacing w:after="160" w:line="259" w:lineRule="auto"/>
        <w:rPr>
          <w:color w:val="984806" w:themeColor="accent6" w:themeShade="80"/>
        </w:rPr>
      </w:pPr>
      <w:r w:rsidRPr="001C6B58">
        <w:rPr>
          <w:color w:val="984806" w:themeColor="accent6" w:themeShade="80"/>
        </w:rPr>
        <w:t xml:space="preserve">Rather than waiting for legal processes when filings happen, setting up more informal processes to address and give feedback on the market. An informal process can make it easier for contractors to provide feedback on things such as rebates, based on the realities of the market, and training curriculum. </w:t>
      </w:r>
    </w:p>
    <w:p w14:paraId="7C15B0F7" w14:textId="77777777" w:rsidR="001C6B58" w:rsidRPr="001C6B58" w:rsidRDefault="001C6B58" w:rsidP="001C6B58">
      <w:pPr>
        <w:rPr>
          <w:rFonts w:ascii="Calibri" w:hAnsi="Calibri" w:cs="Calibri"/>
          <w:color w:val="92D050"/>
          <w:sz w:val="22"/>
          <w:szCs w:val="22"/>
        </w:rPr>
      </w:pPr>
    </w:p>
    <w:p w14:paraId="6732F009" w14:textId="77777777" w:rsidR="001C6B58" w:rsidRPr="001C6B58" w:rsidRDefault="001C6B58" w:rsidP="001C6B58">
      <w:pPr>
        <w:rPr>
          <w:rFonts w:ascii="Calibri" w:hAnsi="Calibri" w:cs="Calibri"/>
          <w:b/>
          <w:bCs/>
          <w:sz w:val="22"/>
          <w:szCs w:val="22"/>
        </w:rPr>
      </w:pPr>
      <w:r w:rsidRPr="001C6B58">
        <w:rPr>
          <w:rFonts w:ascii="Calibri" w:hAnsi="Calibri" w:cs="Calibri"/>
          <w:b/>
          <w:bCs/>
          <w:sz w:val="22"/>
          <w:szCs w:val="22"/>
        </w:rPr>
        <w:t>| Next Steps &amp; Meeting Dates</w:t>
      </w:r>
    </w:p>
    <w:p w14:paraId="282F704C" w14:textId="45C770B5" w:rsidR="001C6B58" w:rsidRPr="001C6B58" w:rsidRDefault="001C6B58" w:rsidP="001C6B58">
      <w:pPr>
        <w:rPr>
          <w:rFonts w:ascii="Calibri" w:hAnsi="Calibri" w:cs="Calibri"/>
          <w:b/>
          <w:bCs/>
          <w:sz w:val="22"/>
          <w:szCs w:val="22"/>
        </w:rPr>
      </w:pPr>
      <w:r w:rsidRPr="001C6B58">
        <w:rPr>
          <w:rFonts w:ascii="Calibri" w:hAnsi="Calibri" w:cs="Calibri"/>
          <w:b/>
          <w:bCs/>
          <w:sz w:val="22"/>
          <w:szCs w:val="22"/>
        </w:rPr>
        <w:t xml:space="preserve">PR How do we organize </w:t>
      </w:r>
      <w:r w:rsidR="00127FAE">
        <w:rPr>
          <w:rFonts w:ascii="Calibri" w:hAnsi="Calibri" w:cs="Calibri"/>
          <w:b/>
          <w:bCs/>
          <w:sz w:val="22"/>
          <w:szCs w:val="22"/>
        </w:rPr>
        <w:t xml:space="preserve">the </w:t>
      </w:r>
      <w:r w:rsidRPr="001C6B58">
        <w:rPr>
          <w:rFonts w:ascii="Calibri" w:hAnsi="Calibri" w:cs="Calibri"/>
          <w:b/>
          <w:bCs/>
          <w:sz w:val="22"/>
          <w:szCs w:val="22"/>
        </w:rPr>
        <w:t>breakout</w:t>
      </w:r>
      <w:r w:rsidR="00127FAE">
        <w:rPr>
          <w:rFonts w:ascii="Calibri" w:hAnsi="Calibri" w:cs="Calibri"/>
          <w:b/>
          <w:bCs/>
          <w:sz w:val="22"/>
          <w:szCs w:val="22"/>
        </w:rPr>
        <w:t xml:space="preserve"> </w:t>
      </w:r>
      <w:r w:rsidRPr="001C6B58">
        <w:rPr>
          <w:rFonts w:ascii="Calibri" w:hAnsi="Calibri" w:cs="Calibri"/>
          <w:b/>
          <w:bCs/>
          <w:sz w:val="22"/>
          <w:szCs w:val="22"/>
        </w:rPr>
        <w:t>meeting</w:t>
      </w:r>
      <w:r w:rsidR="00127FAE">
        <w:rPr>
          <w:rFonts w:ascii="Calibri" w:hAnsi="Calibri" w:cs="Calibri"/>
          <w:b/>
          <w:bCs/>
          <w:sz w:val="22"/>
          <w:szCs w:val="22"/>
        </w:rPr>
        <w:t>(</w:t>
      </w:r>
      <w:r w:rsidRPr="001C6B58">
        <w:rPr>
          <w:rFonts w:ascii="Calibri" w:hAnsi="Calibri" w:cs="Calibri"/>
          <w:b/>
          <w:bCs/>
          <w:sz w:val="22"/>
          <w:szCs w:val="22"/>
        </w:rPr>
        <w:t>s</w:t>
      </w:r>
      <w:r w:rsidR="00127FAE">
        <w:rPr>
          <w:rFonts w:ascii="Calibri" w:hAnsi="Calibri" w:cs="Calibri"/>
          <w:b/>
          <w:bCs/>
          <w:sz w:val="22"/>
          <w:szCs w:val="22"/>
        </w:rPr>
        <w:t>)</w:t>
      </w:r>
      <w:r w:rsidRPr="001C6B58">
        <w:rPr>
          <w:rFonts w:ascii="Calibri" w:hAnsi="Calibri" w:cs="Calibri"/>
          <w:b/>
          <w:bCs/>
          <w:sz w:val="22"/>
          <w:szCs w:val="22"/>
        </w:rPr>
        <w:t xml:space="preserve"> so they are effective use of everyone’s time and in producing the deliverables? </w:t>
      </w:r>
    </w:p>
    <w:p w14:paraId="4D14A746" w14:textId="77777777" w:rsidR="00127FAE" w:rsidRDefault="00127FAE" w:rsidP="001C6B58">
      <w:pPr>
        <w:rPr>
          <w:rFonts w:ascii="Calibri" w:hAnsi="Calibri" w:cs="Calibri"/>
          <w:b/>
          <w:bCs/>
          <w:sz w:val="22"/>
          <w:szCs w:val="22"/>
        </w:rPr>
      </w:pPr>
    </w:p>
    <w:p w14:paraId="3EF3E415" w14:textId="4C895F2A" w:rsidR="001C6B58" w:rsidRPr="001C6B58" w:rsidRDefault="001C6B58" w:rsidP="001C6B58">
      <w:pPr>
        <w:rPr>
          <w:rFonts w:ascii="Calibri" w:hAnsi="Calibri" w:cs="Calibri"/>
          <w:sz w:val="22"/>
          <w:szCs w:val="22"/>
        </w:rPr>
      </w:pPr>
      <w:r w:rsidRPr="001C6B58">
        <w:rPr>
          <w:rFonts w:ascii="Calibri" w:hAnsi="Calibri" w:cs="Calibri"/>
          <w:b/>
          <w:bCs/>
          <w:sz w:val="22"/>
          <w:szCs w:val="22"/>
        </w:rPr>
        <w:t>| Close Meeting</w:t>
      </w:r>
    </w:p>
    <w:p w14:paraId="011267D0" w14:textId="77777777" w:rsidR="001C6B58" w:rsidRDefault="001C6B58" w:rsidP="001C6B58">
      <w:pPr>
        <w:rPr>
          <w:rFonts w:ascii="Calibri" w:hAnsi="Calibri" w:cs="Calibri"/>
          <w:b/>
          <w:bCs/>
          <w:sz w:val="22"/>
          <w:szCs w:val="22"/>
        </w:rPr>
      </w:pPr>
    </w:p>
    <w:p w14:paraId="2D81D69E" w14:textId="2ED4CB22" w:rsidR="001C6B58" w:rsidRPr="00D33F66" w:rsidRDefault="001C6B58" w:rsidP="001C6B58">
      <w:pPr>
        <w:jc w:val="center"/>
        <w:rPr>
          <w:rFonts w:ascii="Calibri" w:hAnsi="Calibri" w:cs="Calibri"/>
          <w:b/>
          <w:bCs/>
          <w:color w:val="002060"/>
          <w:sz w:val="28"/>
          <w:szCs w:val="28"/>
        </w:rPr>
      </w:pPr>
      <w:r w:rsidRPr="00D33F66">
        <w:rPr>
          <w:rFonts w:ascii="Calibri" w:hAnsi="Calibri" w:cs="Calibri"/>
          <w:b/>
          <w:bCs/>
          <w:color w:val="002060"/>
          <w:sz w:val="28"/>
          <w:szCs w:val="28"/>
        </w:rPr>
        <w:t>CHATBOX (copied)</w:t>
      </w:r>
    </w:p>
    <w:p w14:paraId="6A6AED05" w14:textId="77777777" w:rsidR="001C6B58" w:rsidRPr="001C6B58" w:rsidRDefault="001C6B58" w:rsidP="001C6B58">
      <w:pPr>
        <w:rPr>
          <w:rFonts w:ascii="Calibri" w:hAnsi="Calibri" w:cs="Calibri"/>
          <w:sz w:val="22"/>
          <w:szCs w:val="22"/>
        </w:rPr>
      </w:pPr>
      <w:r w:rsidRPr="001C6B58">
        <w:rPr>
          <w:rFonts w:ascii="Calibri" w:hAnsi="Calibri" w:cs="Calibri"/>
          <w:sz w:val="22"/>
          <w:szCs w:val="22"/>
        </w:rPr>
        <w:t>From Shawn LeMons (Mitsubishi HVAC) to Everyone:  03:28 PM</w:t>
      </w:r>
    </w:p>
    <w:p w14:paraId="2313B667" w14:textId="77777777" w:rsidR="001C6B58" w:rsidRPr="001C6B58" w:rsidRDefault="001C6B58" w:rsidP="001C6B58">
      <w:pPr>
        <w:rPr>
          <w:rFonts w:ascii="Calibri" w:hAnsi="Calibri" w:cs="Calibri"/>
          <w:sz w:val="22"/>
          <w:szCs w:val="22"/>
        </w:rPr>
      </w:pPr>
      <w:r w:rsidRPr="001C6B58">
        <w:rPr>
          <w:rFonts w:ascii="Calibri" w:hAnsi="Calibri" w:cs="Calibri"/>
          <w:sz w:val="22"/>
          <w:szCs w:val="22"/>
        </w:rPr>
        <w:t>Great comments Robert!</w:t>
      </w:r>
    </w:p>
    <w:p w14:paraId="04E74119" w14:textId="77777777" w:rsidR="001C6B58" w:rsidRDefault="001C6B58" w:rsidP="001C6B58">
      <w:pPr>
        <w:rPr>
          <w:rFonts w:ascii="Calibri" w:hAnsi="Calibri" w:cs="Calibri"/>
          <w:sz w:val="22"/>
          <w:szCs w:val="22"/>
        </w:rPr>
      </w:pPr>
    </w:p>
    <w:p w14:paraId="2E82A305" w14:textId="4190F270" w:rsidR="001C6B58" w:rsidRPr="001C6B58" w:rsidRDefault="001C6B58" w:rsidP="001C6B58">
      <w:pPr>
        <w:rPr>
          <w:rFonts w:ascii="Calibri" w:hAnsi="Calibri" w:cs="Calibri"/>
          <w:sz w:val="22"/>
          <w:szCs w:val="22"/>
        </w:rPr>
      </w:pPr>
      <w:r w:rsidRPr="001C6B58">
        <w:rPr>
          <w:rFonts w:ascii="Calibri" w:hAnsi="Calibri" w:cs="Calibri"/>
          <w:sz w:val="22"/>
          <w:szCs w:val="22"/>
        </w:rPr>
        <w:t>From Jacob Naeb to Everyone:  03:55 PM</w:t>
      </w:r>
    </w:p>
    <w:p w14:paraId="64B4D24D" w14:textId="77777777" w:rsidR="001C6B58" w:rsidRPr="001C6B58" w:rsidRDefault="001C6B58" w:rsidP="001C6B58">
      <w:pPr>
        <w:rPr>
          <w:rFonts w:ascii="Calibri" w:hAnsi="Calibri" w:cs="Calibri"/>
          <w:sz w:val="22"/>
          <w:szCs w:val="22"/>
        </w:rPr>
      </w:pPr>
      <w:r w:rsidRPr="001C6B58">
        <w:rPr>
          <w:rFonts w:ascii="Calibri" w:hAnsi="Calibri" w:cs="Calibri"/>
          <w:sz w:val="22"/>
          <w:szCs w:val="22"/>
        </w:rPr>
        <w:t>Good</w:t>
      </w:r>
    </w:p>
    <w:p w14:paraId="07F4CBDD" w14:textId="77777777" w:rsidR="001C6B58" w:rsidRPr="001C6B58" w:rsidRDefault="001C6B58" w:rsidP="001C6B58">
      <w:pPr>
        <w:rPr>
          <w:rFonts w:ascii="Calibri" w:hAnsi="Calibri" w:cs="Calibri"/>
          <w:sz w:val="22"/>
          <w:szCs w:val="22"/>
        </w:rPr>
      </w:pPr>
      <w:r w:rsidRPr="001C6B58">
        <w:rPr>
          <w:rFonts w:ascii="Calibri" w:hAnsi="Calibri" w:cs="Calibri"/>
          <w:sz w:val="22"/>
          <w:szCs w:val="22"/>
        </w:rPr>
        <w:t>One thing possibly, does there need to be work with local jurisdictions/state of CO for streamlined HP (furnace replacement) permitting/inspection process? Don't know if anyone knows if this is a problem from HP installs so far? Similar to issues with PV solar rollout</w:t>
      </w:r>
    </w:p>
    <w:p w14:paraId="315E2A34" w14:textId="77777777" w:rsidR="001C6B58" w:rsidRDefault="001C6B58" w:rsidP="001C6B58">
      <w:pPr>
        <w:rPr>
          <w:rFonts w:ascii="Calibri" w:hAnsi="Calibri" w:cs="Calibri"/>
          <w:sz w:val="22"/>
          <w:szCs w:val="22"/>
        </w:rPr>
      </w:pPr>
    </w:p>
    <w:p w14:paraId="553D8260" w14:textId="030D540D" w:rsidR="001C6B58" w:rsidRPr="001C6B58" w:rsidRDefault="001C6B58" w:rsidP="001C6B58">
      <w:pPr>
        <w:rPr>
          <w:rFonts w:ascii="Calibri" w:hAnsi="Calibri" w:cs="Calibri"/>
          <w:sz w:val="22"/>
          <w:szCs w:val="22"/>
        </w:rPr>
      </w:pPr>
      <w:r w:rsidRPr="001C6B58">
        <w:rPr>
          <w:rFonts w:ascii="Calibri" w:hAnsi="Calibri" w:cs="Calibri"/>
          <w:sz w:val="22"/>
          <w:szCs w:val="22"/>
        </w:rPr>
        <w:t xml:space="preserve">From Dave </w:t>
      </w:r>
      <w:proofErr w:type="spellStart"/>
      <w:r w:rsidRPr="001C6B58">
        <w:rPr>
          <w:rFonts w:ascii="Calibri" w:hAnsi="Calibri" w:cs="Calibri"/>
          <w:sz w:val="22"/>
          <w:szCs w:val="22"/>
        </w:rPr>
        <w:t>Penzkover</w:t>
      </w:r>
      <w:proofErr w:type="spellEnd"/>
      <w:r w:rsidRPr="001C6B58">
        <w:rPr>
          <w:rFonts w:ascii="Calibri" w:hAnsi="Calibri" w:cs="Calibri"/>
          <w:sz w:val="22"/>
          <w:szCs w:val="22"/>
        </w:rPr>
        <w:t xml:space="preserve"> to Everyone:  03:57 PM</w:t>
      </w:r>
    </w:p>
    <w:p w14:paraId="33BF7358" w14:textId="77777777" w:rsidR="001C6B58" w:rsidRPr="001C6B58" w:rsidRDefault="001C6B58" w:rsidP="001C6B58">
      <w:pPr>
        <w:rPr>
          <w:rFonts w:ascii="Calibri" w:hAnsi="Calibri" w:cs="Calibri"/>
          <w:sz w:val="22"/>
          <w:szCs w:val="22"/>
        </w:rPr>
      </w:pPr>
      <w:r w:rsidRPr="001C6B58">
        <w:rPr>
          <w:rFonts w:ascii="Calibri" w:hAnsi="Calibri" w:cs="Calibri"/>
          <w:sz w:val="22"/>
          <w:szCs w:val="22"/>
        </w:rPr>
        <w:t>I’m not a contractor, more of a stakeholder. I’m curious roughly how many new installs are done under “duress” meaning the furnace dies and the homeowner may not have time to consider a HP? That makes homeowner education more important upfront.</w:t>
      </w:r>
    </w:p>
    <w:p w14:paraId="768DBBFC" w14:textId="77777777" w:rsidR="001C6B58" w:rsidRDefault="001C6B58" w:rsidP="001C6B58">
      <w:pPr>
        <w:rPr>
          <w:rFonts w:ascii="Calibri" w:hAnsi="Calibri" w:cs="Calibri"/>
          <w:sz w:val="22"/>
          <w:szCs w:val="22"/>
        </w:rPr>
      </w:pPr>
    </w:p>
    <w:p w14:paraId="52B8C1F9" w14:textId="36B91CAC" w:rsidR="001C6B58" w:rsidRPr="001C6B58" w:rsidRDefault="001C6B58" w:rsidP="001C6B58">
      <w:pPr>
        <w:rPr>
          <w:rFonts w:ascii="Calibri" w:hAnsi="Calibri" w:cs="Calibri"/>
          <w:sz w:val="22"/>
          <w:szCs w:val="22"/>
        </w:rPr>
      </w:pPr>
      <w:r w:rsidRPr="001C6B58">
        <w:rPr>
          <w:rFonts w:ascii="Calibri" w:hAnsi="Calibri" w:cs="Calibri"/>
          <w:sz w:val="22"/>
          <w:szCs w:val="22"/>
        </w:rPr>
        <w:t>From Pete Perret to Everyone:  03:59 PM</w:t>
      </w:r>
    </w:p>
    <w:p w14:paraId="14F6407B" w14:textId="77777777" w:rsidR="001C6B58" w:rsidRPr="001C6B58" w:rsidRDefault="001C6B58" w:rsidP="001C6B58">
      <w:pPr>
        <w:rPr>
          <w:rFonts w:ascii="Calibri" w:hAnsi="Calibri" w:cs="Calibri"/>
          <w:sz w:val="22"/>
          <w:szCs w:val="22"/>
        </w:rPr>
      </w:pPr>
      <w:r w:rsidRPr="001C6B58">
        <w:rPr>
          <w:rFonts w:ascii="Calibri" w:hAnsi="Calibri" w:cs="Calibri"/>
          <w:sz w:val="22"/>
          <w:szCs w:val="22"/>
        </w:rPr>
        <w:t>That happens quite a bit depending upon the age of the equipment and location.  So proactive marketing, sharing the options would help them.</w:t>
      </w:r>
    </w:p>
    <w:p w14:paraId="46146C0D" w14:textId="77777777" w:rsidR="001C6B58" w:rsidRPr="001C6B58" w:rsidRDefault="001C6B58" w:rsidP="001C6B58">
      <w:pPr>
        <w:rPr>
          <w:rFonts w:ascii="Calibri" w:hAnsi="Calibri" w:cs="Calibri"/>
          <w:sz w:val="22"/>
          <w:szCs w:val="22"/>
        </w:rPr>
      </w:pPr>
      <w:r w:rsidRPr="001C6B58">
        <w:rPr>
          <w:rFonts w:ascii="Calibri" w:hAnsi="Calibri" w:cs="Calibri"/>
          <w:sz w:val="22"/>
          <w:szCs w:val="22"/>
        </w:rPr>
        <w:t>From Ann Kirkpatrick, Xcel Energy to Everyone:  04:00 PM</w:t>
      </w:r>
    </w:p>
    <w:p w14:paraId="1881FF80" w14:textId="77777777" w:rsidR="001C6B58" w:rsidRPr="001C6B58" w:rsidRDefault="001C6B58" w:rsidP="001C6B58">
      <w:pPr>
        <w:rPr>
          <w:rFonts w:ascii="Calibri" w:hAnsi="Calibri" w:cs="Calibri"/>
          <w:sz w:val="22"/>
          <w:szCs w:val="22"/>
        </w:rPr>
      </w:pPr>
      <w:r w:rsidRPr="001C6B58">
        <w:rPr>
          <w:rFonts w:ascii="Calibri" w:hAnsi="Calibri" w:cs="Calibri"/>
          <w:sz w:val="22"/>
          <w:szCs w:val="22"/>
        </w:rPr>
        <w:t>mid-stream in our vernacular is buying down the cost of the technology so it lessens the cost delta and drives faster adoption</w:t>
      </w:r>
    </w:p>
    <w:p w14:paraId="43FA14E1" w14:textId="77777777" w:rsidR="001C6B58" w:rsidRDefault="001C6B58" w:rsidP="001C6B58">
      <w:pPr>
        <w:rPr>
          <w:rFonts w:ascii="Calibri" w:hAnsi="Calibri" w:cs="Calibri"/>
          <w:sz w:val="22"/>
          <w:szCs w:val="22"/>
        </w:rPr>
      </w:pPr>
    </w:p>
    <w:p w14:paraId="4E337DA2" w14:textId="3671BA05" w:rsidR="001C6B58" w:rsidRPr="001C6B58" w:rsidRDefault="001C6B58" w:rsidP="001C6B58">
      <w:pPr>
        <w:rPr>
          <w:rFonts w:ascii="Calibri" w:hAnsi="Calibri" w:cs="Calibri"/>
          <w:sz w:val="22"/>
          <w:szCs w:val="22"/>
        </w:rPr>
      </w:pPr>
      <w:r w:rsidRPr="001C6B58">
        <w:rPr>
          <w:rFonts w:ascii="Calibri" w:hAnsi="Calibri" w:cs="Calibri"/>
          <w:sz w:val="22"/>
          <w:szCs w:val="22"/>
        </w:rPr>
        <w:t>From Shawn LeMons (Mitsubishi HVAC) to Everyone:  04:02 PM</w:t>
      </w:r>
    </w:p>
    <w:p w14:paraId="2867892B" w14:textId="7125AA8C" w:rsidR="001C6B58" w:rsidRPr="001C6B58" w:rsidRDefault="001C6B58" w:rsidP="001C6B58">
      <w:pPr>
        <w:rPr>
          <w:rFonts w:ascii="Calibri" w:hAnsi="Calibri" w:cs="Calibri"/>
          <w:sz w:val="22"/>
          <w:szCs w:val="22"/>
        </w:rPr>
      </w:pPr>
      <w:r w:rsidRPr="001C6B58">
        <w:rPr>
          <w:rFonts w:ascii="Calibri" w:hAnsi="Calibri" w:cs="Calibri"/>
          <w:sz w:val="22"/>
          <w:szCs w:val="22"/>
        </w:rPr>
        <w:t>BTW... more heat pumps sold in the US in 2020 than furnaces.</w:t>
      </w:r>
      <w:r w:rsidRPr="001C6B58">
        <w:rPr>
          <w:rFonts w:ascii="Calibri" w:hAnsi="Calibri" w:cs="Calibri"/>
          <w:sz w:val="22"/>
          <w:szCs w:val="22"/>
        </w:rPr>
        <w:cr/>
        <w:t>The heat pump numbers come from here…</w:t>
      </w:r>
      <w:r w:rsidRPr="001C6B58">
        <w:rPr>
          <w:rFonts w:ascii="Calibri" w:hAnsi="Calibri" w:cs="Calibri"/>
          <w:sz w:val="22"/>
          <w:szCs w:val="22"/>
        </w:rPr>
        <w:cr/>
        <w:t xml:space="preserve">https://www.ahrinet.org/resources/statistics/historical-data/central-air-conditioners-and-air-source-heat-pumps  </w:t>
      </w:r>
      <w:r w:rsidRPr="001C6B58">
        <w:rPr>
          <w:rFonts w:ascii="Calibri" w:hAnsi="Calibri" w:cs="Calibri"/>
          <w:sz w:val="22"/>
          <w:szCs w:val="22"/>
        </w:rPr>
        <w:cr/>
      </w:r>
      <w:r w:rsidRPr="001C6B58">
        <w:rPr>
          <w:rFonts w:ascii="Calibri" w:hAnsi="Calibri" w:cs="Calibri"/>
          <w:sz w:val="22"/>
          <w:szCs w:val="22"/>
        </w:rPr>
        <w:lastRenderedPageBreak/>
        <w:t>And the furnace numbers come from here…</w:t>
      </w:r>
      <w:r w:rsidRPr="001C6B58">
        <w:rPr>
          <w:rFonts w:ascii="Calibri" w:hAnsi="Calibri" w:cs="Calibri"/>
          <w:sz w:val="22"/>
          <w:szCs w:val="22"/>
        </w:rPr>
        <w:cr/>
        <w:t>https://www.ahrinet.org/resources/statistics/historical-data/furnaces-historical-data</w:t>
      </w:r>
    </w:p>
    <w:p w14:paraId="7BA9ECF9" w14:textId="77777777" w:rsidR="001C6B58" w:rsidRDefault="001C6B58" w:rsidP="001C6B58">
      <w:pPr>
        <w:rPr>
          <w:rFonts w:ascii="Calibri" w:hAnsi="Calibri" w:cs="Calibri"/>
          <w:sz w:val="22"/>
          <w:szCs w:val="22"/>
        </w:rPr>
      </w:pPr>
    </w:p>
    <w:p w14:paraId="3D7C0B9F" w14:textId="77777777" w:rsidR="001C6B58" w:rsidRPr="001C6B58" w:rsidRDefault="001C6B58" w:rsidP="001C6B58">
      <w:pPr>
        <w:rPr>
          <w:rFonts w:ascii="Calibri" w:hAnsi="Calibri" w:cs="Calibri"/>
          <w:sz w:val="22"/>
          <w:szCs w:val="22"/>
        </w:rPr>
      </w:pPr>
      <w:r w:rsidRPr="001C6B58">
        <w:rPr>
          <w:rFonts w:ascii="Calibri" w:hAnsi="Calibri" w:cs="Calibri"/>
          <w:sz w:val="22"/>
          <w:szCs w:val="22"/>
        </w:rPr>
        <w:t>From Denise L Grimm to Everyone:  04:05 PM</w:t>
      </w:r>
    </w:p>
    <w:p w14:paraId="5AD69586" w14:textId="77777777" w:rsidR="001C6B58" w:rsidRPr="001C6B58" w:rsidRDefault="001C6B58" w:rsidP="001C6B58">
      <w:pPr>
        <w:rPr>
          <w:rFonts w:ascii="Calibri" w:hAnsi="Calibri" w:cs="Calibri"/>
          <w:sz w:val="22"/>
          <w:szCs w:val="22"/>
        </w:rPr>
      </w:pPr>
      <w:r w:rsidRPr="001C6B58">
        <w:rPr>
          <w:rFonts w:ascii="Calibri" w:hAnsi="Calibri" w:cs="Calibri"/>
          <w:sz w:val="22"/>
          <w:szCs w:val="22"/>
        </w:rPr>
        <w:t>I'm happy to provide support in how to create breakout groups</w:t>
      </w:r>
    </w:p>
    <w:p w14:paraId="10F9C37E" w14:textId="77777777" w:rsidR="001C6B58" w:rsidRDefault="001C6B58" w:rsidP="001C6B58">
      <w:pPr>
        <w:rPr>
          <w:rFonts w:ascii="Calibri" w:hAnsi="Calibri" w:cs="Calibri"/>
          <w:sz w:val="22"/>
          <w:szCs w:val="22"/>
        </w:rPr>
      </w:pPr>
    </w:p>
    <w:p w14:paraId="75330972" w14:textId="40F4F8CE" w:rsidR="001C6B58" w:rsidRPr="001C6B58" w:rsidRDefault="001C6B58" w:rsidP="001C6B58">
      <w:pPr>
        <w:rPr>
          <w:rFonts w:ascii="Calibri" w:hAnsi="Calibri" w:cs="Calibri"/>
          <w:sz w:val="22"/>
          <w:szCs w:val="22"/>
        </w:rPr>
      </w:pPr>
      <w:r w:rsidRPr="001C6B58">
        <w:rPr>
          <w:rFonts w:ascii="Calibri" w:hAnsi="Calibri" w:cs="Calibri"/>
          <w:sz w:val="22"/>
          <w:szCs w:val="22"/>
        </w:rPr>
        <w:t xml:space="preserve">From Dave </w:t>
      </w:r>
      <w:proofErr w:type="spellStart"/>
      <w:r w:rsidRPr="001C6B58">
        <w:rPr>
          <w:rFonts w:ascii="Calibri" w:hAnsi="Calibri" w:cs="Calibri"/>
          <w:sz w:val="22"/>
          <w:szCs w:val="22"/>
        </w:rPr>
        <w:t>Penzkover</w:t>
      </w:r>
      <w:proofErr w:type="spellEnd"/>
      <w:r w:rsidRPr="001C6B58">
        <w:rPr>
          <w:rFonts w:ascii="Calibri" w:hAnsi="Calibri" w:cs="Calibri"/>
          <w:sz w:val="22"/>
          <w:szCs w:val="22"/>
        </w:rPr>
        <w:t xml:space="preserve"> to Everyone:  04:06 PM</w:t>
      </w:r>
    </w:p>
    <w:p w14:paraId="41FE5D77" w14:textId="77777777" w:rsidR="001C6B58" w:rsidRPr="001C6B58" w:rsidRDefault="001C6B58" w:rsidP="001C6B58">
      <w:pPr>
        <w:rPr>
          <w:rFonts w:ascii="Calibri" w:hAnsi="Calibri" w:cs="Calibri"/>
          <w:sz w:val="22"/>
          <w:szCs w:val="22"/>
        </w:rPr>
      </w:pPr>
      <w:r w:rsidRPr="001C6B58">
        <w:rPr>
          <w:rFonts w:ascii="Calibri" w:hAnsi="Calibri" w:cs="Calibri"/>
          <w:sz w:val="22"/>
          <w:szCs w:val="22"/>
        </w:rPr>
        <w:t>Thanks! Great discussion!</w:t>
      </w:r>
    </w:p>
    <w:p w14:paraId="56546C3B" w14:textId="77777777" w:rsidR="001C6B58" w:rsidRPr="001C6B58" w:rsidRDefault="001C6B58" w:rsidP="001C6B58">
      <w:pPr>
        <w:rPr>
          <w:rFonts w:ascii="Calibri" w:hAnsi="Calibri" w:cs="Calibri"/>
          <w:sz w:val="22"/>
          <w:szCs w:val="22"/>
        </w:rPr>
      </w:pPr>
      <w:r w:rsidRPr="001C6B58">
        <w:rPr>
          <w:rFonts w:ascii="Calibri" w:hAnsi="Calibri" w:cs="Calibri"/>
          <w:sz w:val="22"/>
          <w:szCs w:val="22"/>
        </w:rPr>
        <w:t>From Dave Petroy to Everyone:  04:06 PM</w:t>
      </w:r>
    </w:p>
    <w:p w14:paraId="7FC8F0A4" w14:textId="77777777" w:rsidR="001C6B58" w:rsidRPr="001C6B58" w:rsidRDefault="001C6B58" w:rsidP="001C6B58">
      <w:pPr>
        <w:rPr>
          <w:rFonts w:ascii="Calibri" w:hAnsi="Calibri" w:cs="Calibri"/>
          <w:sz w:val="22"/>
          <w:szCs w:val="22"/>
        </w:rPr>
      </w:pPr>
      <w:r w:rsidRPr="001C6B58">
        <w:rPr>
          <w:rFonts w:ascii="Calibri" w:hAnsi="Calibri" w:cs="Calibri"/>
          <w:sz w:val="22"/>
          <w:szCs w:val="22"/>
        </w:rPr>
        <w:t>Thanks Patricia.</w:t>
      </w:r>
    </w:p>
    <w:p w14:paraId="5AC4C248" w14:textId="655AA394" w:rsidR="001C6B58" w:rsidRPr="001C6B58" w:rsidRDefault="00127FAE" w:rsidP="001C6B58">
      <w:pPr>
        <w:rPr>
          <w:rFonts w:ascii="Calibri" w:hAnsi="Calibri" w:cs="Calibri"/>
          <w:sz w:val="22"/>
          <w:szCs w:val="22"/>
        </w:rPr>
      </w:pPr>
      <w:r>
        <w:rPr>
          <w:rFonts w:ascii="Calibri" w:hAnsi="Calibri" w:cs="Calibri"/>
          <w:sz w:val="22"/>
          <w:szCs w:val="22"/>
        </w:rPr>
        <w:t>Response to “</w:t>
      </w:r>
      <w:r w:rsidR="001C6B58" w:rsidRPr="001C6B58">
        <w:rPr>
          <w:rFonts w:ascii="Calibri" w:hAnsi="Calibri" w:cs="Calibri"/>
          <w:sz w:val="22"/>
          <w:szCs w:val="22"/>
        </w:rPr>
        <w:t>we don't have mid</w:t>
      </w:r>
      <w:r>
        <w:rPr>
          <w:rFonts w:ascii="Calibri" w:hAnsi="Calibri" w:cs="Calibri"/>
          <w:sz w:val="22"/>
          <w:szCs w:val="22"/>
        </w:rPr>
        <w:t>-</w:t>
      </w:r>
      <w:r w:rsidR="001C6B58" w:rsidRPr="001C6B58">
        <w:rPr>
          <w:rFonts w:ascii="Calibri" w:hAnsi="Calibri" w:cs="Calibri"/>
          <w:sz w:val="22"/>
          <w:szCs w:val="22"/>
        </w:rPr>
        <w:t xml:space="preserve">stream rebates - res </w:t>
      </w:r>
      <w:r>
        <w:rPr>
          <w:rFonts w:ascii="Calibri" w:hAnsi="Calibri" w:cs="Calibri"/>
          <w:sz w:val="22"/>
          <w:szCs w:val="22"/>
        </w:rPr>
        <w:t>–</w:t>
      </w:r>
      <w:r w:rsidR="001C6B58" w:rsidRPr="001C6B58">
        <w:rPr>
          <w:rFonts w:ascii="Calibri" w:hAnsi="Calibri" w:cs="Calibri"/>
          <w:sz w:val="22"/>
          <w:szCs w:val="22"/>
        </w:rPr>
        <w:t xml:space="preserve"> today</w:t>
      </w:r>
      <w:r>
        <w:rPr>
          <w:rFonts w:ascii="Calibri" w:hAnsi="Calibri" w:cs="Calibri"/>
          <w:sz w:val="22"/>
          <w:szCs w:val="22"/>
        </w:rPr>
        <w:t>”</w:t>
      </w:r>
    </w:p>
    <w:p w14:paraId="3B9786F7" w14:textId="1A47D538" w:rsidR="001C6B58" w:rsidRPr="001C6B58" w:rsidRDefault="00127FAE" w:rsidP="001C6B58">
      <w:pPr>
        <w:rPr>
          <w:rFonts w:ascii="Calibri" w:hAnsi="Calibri" w:cs="Calibri"/>
          <w:sz w:val="22"/>
          <w:szCs w:val="22"/>
        </w:rPr>
      </w:pPr>
      <w:r>
        <w:rPr>
          <w:rFonts w:ascii="Calibri" w:hAnsi="Calibri" w:cs="Calibri"/>
          <w:sz w:val="22"/>
          <w:szCs w:val="22"/>
        </w:rPr>
        <w:t xml:space="preserve">“Xcel/we </w:t>
      </w:r>
      <w:proofErr w:type="spellStart"/>
      <w:r w:rsidR="001C6B58" w:rsidRPr="001C6B58">
        <w:rPr>
          <w:rFonts w:ascii="Calibri" w:hAnsi="Calibri" w:cs="Calibri"/>
          <w:sz w:val="22"/>
          <w:szCs w:val="22"/>
        </w:rPr>
        <w:t>we</w:t>
      </w:r>
      <w:proofErr w:type="spellEnd"/>
      <w:r w:rsidR="001C6B58" w:rsidRPr="001C6B58">
        <w:rPr>
          <w:rFonts w:ascii="Calibri" w:hAnsi="Calibri" w:cs="Calibri"/>
          <w:sz w:val="22"/>
          <w:szCs w:val="22"/>
        </w:rPr>
        <w:t xml:space="preserve"> do have dual fuel rebates</w:t>
      </w:r>
      <w:r>
        <w:rPr>
          <w:rFonts w:ascii="Calibri" w:hAnsi="Calibri" w:cs="Calibri"/>
          <w:sz w:val="22"/>
          <w:szCs w:val="22"/>
        </w:rPr>
        <w:t xml:space="preserve"> today”</w:t>
      </w:r>
    </w:p>
    <w:p w14:paraId="3F217458" w14:textId="0138ADEC" w:rsidR="001C6B58" w:rsidRPr="001C6B58" w:rsidRDefault="001C6B58" w:rsidP="001C6B58">
      <w:pPr>
        <w:rPr>
          <w:rFonts w:ascii="Calibri" w:hAnsi="Calibri" w:cs="Calibri"/>
          <w:sz w:val="22"/>
          <w:szCs w:val="22"/>
        </w:rPr>
      </w:pPr>
      <w:r w:rsidRPr="001C6B58">
        <w:rPr>
          <w:rFonts w:ascii="Calibri" w:hAnsi="Calibri" w:cs="Calibri"/>
          <w:sz w:val="22"/>
          <w:szCs w:val="22"/>
        </w:rPr>
        <w:t>"non-</w:t>
      </w:r>
      <w:proofErr w:type="spellStart"/>
      <w:r w:rsidRPr="001C6B58">
        <w:rPr>
          <w:rFonts w:ascii="Calibri" w:hAnsi="Calibri" w:cs="Calibri"/>
          <w:sz w:val="22"/>
          <w:szCs w:val="22"/>
        </w:rPr>
        <w:t>ccHP</w:t>
      </w:r>
      <w:proofErr w:type="spellEnd"/>
      <w:r w:rsidRPr="001C6B58">
        <w:rPr>
          <w:rFonts w:ascii="Calibri" w:hAnsi="Calibri" w:cs="Calibri"/>
          <w:sz w:val="22"/>
          <w:szCs w:val="22"/>
        </w:rPr>
        <w:t xml:space="preserve"> $800 for central ducted, $500 for MSHP</w:t>
      </w:r>
      <w:r w:rsidR="00127FAE">
        <w:rPr>
          <w:rFonts w:ascii="Calibri" w:hAnsi="Calibri" w:cs="Calibri"/>
          <w:sz w:val="22"/>
          <w:szCs w:val="22"/>
        </w:rPr>
        <w:t>”</w:t>
      </w:r>
    </w:p>
    <w:p w14:paraId="5AB350F3" w14:textId="77777777" w:rsidR="001C6B58" w:rsidRDefault="001C6B58" w:rsidP="001C6B58">
      <w:pPr>
        <w:rPr>
          <w:rFonts w:ascii="Calibri" w:hAnsi="Calibri" w:cs="Calibri"/>
          <w:sz w:val="22"/>
          <w:szCs w:val="22"/>
        </w:rPr>
      </w:pPr>
    </w:p>
    <w:p w14:paraId="01BE4B2A" w14:textId="2C35534B" w:rsidR="001C6B58" w:rsidRDefault="001C6B58" w:rsidP="001C6B58">
      <w:pPr>
        <w:jc w:val="center"/>
        <w:rPr>
          <w:rFonts w:ascii="Calibri" w:hAnsi="Calibri" w:cs="Calibri"/>
          <w:sz w:val="22"/>
          <w:szCs w:val="22"/>
        </w:rPr>
      </w:pPr>
    </w:p>
    <w:p w14:paraId="14C935FF" w14:textId="77777777" w:rsidR="001C6B58" w:rsidRPr="002B502B" w:rsidRDefault="001C6B58" w:rsidP="001C6B58">
      <w:pPr>
        <w:jc w:val="center"/>
        <w:rPr>
          <w:rFonts w:ascii="Calibri" w:hAnsi="Calibri" w:cs="Calibri"/>
          <w:b/>
          <w:bCs/>
          <w:color w:val="365F91" w:themeColor="accent1" w:themeShade="BF"/>
        </w:rPr>
      </w:pPr>
    </w:p>
    <w:sectPr w:rsidR="001C6B58" w:rsidRPr="002B502B">
      <w:headerReference w:type="default" r:id="rId10"/>
      <w:footerReference w:type="default" r:id="rId11"/>
      <w:headerReference w:type="first" r:id="rId12"/>
      <w:footerReference w:type="first" r:id="rId13"/>
      <w:type w:val="continuous"/>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3ABFA" w14:textId="77777777" w:rsidR="00691A57" w:rsidRDefault="00691A57">
      <w:r>
        <w:separator/>
      </w:r>
    </w:p>
  </w:endnote>
  <w:endnote w:type="continuationSeparator" w:id="0">
    <w:p w14:paraId="69EDA7D3" w14:textId="77777777" w:rsidR="00691A57" w:rsidRDefault="0069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3A15" w14:textId="07968653" w:rsidR="00F32857" w:rsidRPr="00F32857" w:rsidRDefault="00F32857" w:rsidP="00F32857">
    <w:pPr>
      <w:pStyle w:val="Footer"/>
      <w:tabs>
        <w:tab w:val="clear" w:pos="4680"/>
        <w:tab w:val="clear" w:pos="9360"/>
        <w:tab w:val="left" w:pos="2826"/>
      </w:tabs>
      <w:spacing w:before="320"/>
      <w:ind w:right="86"/>
      <w:jc w:val="right"/>
      <w:rPr>
        <w:smallCaps/>
        <w:color w:val="4472C4"/>
        <w:sz w:val="20"/>
        <w:szCs w:val="20"/>
      </w:rPr>
    </w:pPr>
    <w:r>
      <w:rPr>
        <w:smallCaps/>
        <w:noProof/>
        <w:color w:val="4472C4"/>
        <w:sz w:val="20"/>
        <w:szCs w:val="20"/>
      </w:rPr>
      <w:drawing>
        <wp:anchor distT="0" distB="0" distL="114300" distR="114300" simplePos="0" relativeHeight="251663360" behindDoc="1" locked="0" layoutInCell="1" allowOverlap="1" wp14:anchorId="4408243B" wp14:editId="0762CD55">
          <wp:simplePos x="0" y="0"/>
          <wp:positionH relativeFrom="column">
            <wp:posOffset>-1356</wp:posOffset>
          </wp:positionH>
          <wp:positionV relativeFrom="paragraph">
            <wp:posOffset>78242</wp:posOffset>
          </wp:positionV>
          <wp:extent cx="7077710" cy="30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_8&quot;.jpg"/>
                  <pic:cNvPicPr/>
                </pic:nvPicPr>
                <pic:blipFill>
                  <a:blip r:embed="rId1">
                    <a:extLst>
                      <a:ext uri="{28A0092B-C50C-407E-A947-70E740481C1C}">
                        <a14:useLocalDpi xmlns:a14="http://schemas.microsoft.com/office/drawing/2010/main" val="0"/>
                      </a:ext>
                    </a:extLst>
                  </a:blip>
                  <a:stretch>
                    <a:fillRect/>
                  </a:stretch>
                </pic:blipFill>
                <pic:spPr>
                  <a:xfrm>
                    <a:off x="0" y="0"/>
                    <a:ext cx="7077710" cy="304800"/>
                  </a:xfrm>
                  <a:prstGeom prst="rect">
                    <a:avLst/>
                  </a:prstGeom>
                </pic:spPr>
              </pic:pic>
            </a:graphicData>
          </a:graphic>
          <wp14:sizeRelH relativeFrom="page">
            <wp14:pctWidth>0</wp14:pctWidth>
          </wp14:sizeRelH>
          <wp14:sizeRelV relativeFrom="page">
            <wp14:pctHeight>0</wp14:pctHeight>
          </wp14:sizeRelV>
        </wp:anchor>
      </w:drawing>
    </w:r>
    <w:r w:rsidRPr="00A3673B">
      <w:rPr>
        <w:smallCaps/>
        <w:color w:val="4472C4"/>
        <w:sz w:val="20"/>
        <w:szCs w:val="20"/>
      </w:rPr>
      <w:t>energy efficiency business coalition • 720.274.9764 • www.eebco.org</w:t>
    </w:r>
    <w:r w:rsidRPr="00F32857">
      <w:rPr>
        <w:smallCaps/>
        <w:color w:val="4472C4"/>
        <w:sz w:val="20"/>
        <w:szCs w:val="20"/>
      </w:rPr>
      <w:t xml:space="preserve"> </w:t>
    </w:r>
    <w:r>
      <w:rPr>
        <w:smallCaps/>
        <w:color w:val="4472C4"/>
        <w:sz w:val="20"/>
        <w:szCs w:val="20"/>
      </w:rPr>
      <w:t xml:space="preserve">org | </w:t>
    </w:r>
    <w:r>
      <w:rPr>
        <w:smallCaps/>
        <w:color w:val="4472C4"/>
        <w:sz w:val="20"/>
        <w:szCs w:val="20"/>
      </w:rPr>
      <w:fldChar w:fldCharType="begin"/>
    </w:r>
    <w:r>
      <w:rPr>
        <w:smallCaps/>
        <w:color w:val="4472C4"/>
        <w:sz w:val="20"/>
        <w:szCs w:val="20"/>
      </w:rPr>
      <w:instrText>PAGE</w:instrText>
    </w:r>
    <w:r>
      <w:rPr>
        <w:smallCaps/>
        <w:color w:val="4472C4"/>
        <w:sz w:val="20"/>
        <w:szCs w:val="20"/>
      </w:rPr>
      <w:fldChar w:fldCharType="separate"/>
    </w:r>
    <w:r>
      <w:rPr>
        <w:smallCaps/>
        <w:color w:val="4472C4"/>
        <w:sz w:val="20"/>
        <w:szCs w:val="20"/>
      </w:rPr>
      <w:t>1</w:t>
    </w:r>
    <w:r>
      <w:rPr>
        <w:smallCaps/>
        <w:color w:val="4472C4"/>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0" w14:textId="3DE3A72E" w:rsidR="00A308AE" w:rsidRDefault="00F32857" w:rsidP="00F32857">
    <w:pPr>
      <w:pStyle w:val="Footer"/>
      <w:tabs>
        <w:tab w:val="clear" w:pos="4680"/>
        <w:tab w:val="clear" w:pos="9360"/>
        <w:tab w:val="left" w:pos="2826"/>
      </w:tabs>
      <w:spacing w:before="320"/>
      <w:ind w:right="86"/>
      <w:jc w:val="right"/>
      <w:rPr>
        <w:smallCaps/>
        <w:color w:val="4472C4"/>
        <w:sz w:val="20"/>
        <w:szCs w:val="20"/>
      </w:rPr>
    </w:pPr>
    <w:r>
      <w:rPr>
        <w:smallCaps/>
        <w:noProof/>
        <w:color w:val="4472C4"/>
        <w:sz w:val="20"/>
        <w:szCs w:val="20"/>
      </w:rPr>
      <w:drawing>
        <wp:anchor distT="0" distB="0" distL="114300" distR="114300" simplePos="0" relativeHeight="251665408" behindDoc="1" locked="0" layoutInCell="1" allowOverlap="1" wp14:anchorId="490BC804" wp14:editId="640519DE">
          <wp:simplePos x="0" y="0"/>
          <wp:positionH relativeFrom="column">
            <wp:posOffset>-1356</wp:posOffset>
          </wp:positionH>
          <wp:positionV relativeFrom="paragraph">
            <wp:posOffset>78242</wp:posOffset>
          </wp:positionV>
          <wp:extent cx="707771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_8&quot;.jpg"/>
                  <pic:cNvPicPr/>
                </pic:nvPicPr>
                <pic:blipFill>
                  <a:blip r:embed="rId1">
                    <a:extLst>
                      <a:ext uri="{28A0092B-C50C-407E-A947-70E740481C1C}">
                        <a14:useLocalDpi xmlns:a14="http://schemas.microsoft.com/office/drawing/2010/main" val="0"/>
                      </a:ext>
                    </a:extLst>
                  </a:blip>
                  <a:stretch>
                    <a:fillRect/>
                  </a:stretch>
                </pic:blipFill>
                <pic:spPr>
                  <a:xfrm>
                    <a:off x="0" y="0"/>
                    <a:ext cx="7077710" cy="304800"/>
                  </a:xfrm>
                  <a:prstGeom prst="rect">
                    <a:avLst/>
                  </a:prstGeom>
                </pic:spPr>
              </pic:pic>
            </a:graphicData>
          </a:graphic>
          <wp14:sizeRelH relativeFrom="page">
            <wp14:pctWidth>0</wp14:pctWidth>
          </wp14:sizeRelH>
          <wp14:sizeRelV relativeFrom="page">
            <wp14:pctHeight>0</wp14:pctHeight>
          </wp14:sizeRelV>
        </wp:anchor>
      </w:drawing>
    </w:r>
    <w:r w:rsidRPr="00A3673B">
      <w:rPr>
        <w:smallCaps/>
        <w:color w:val="4472C4"/>
        <w:sz w:val="20"/>
        <w:szCs w:val="20"/>
      </w:rPr>
      <w:t>energy efficiency business coalition • 720.274.9764 • www.eebco.org</w:t>
    </w:r>
    <w:r w:rsidRPr="00F32857">
      <w:rPr>
        <w:smallCaps/>
        <w:color w:val="4472C4"/>
        <w:sz w:val="20"/>
        <w:szCs w:val="20"/>
      </w:rPr>
      <w:t xml:space="preserve"> </w:t>
    </w:r>
    <w:r>
      <w:rPr>
        <w:smallCaps/>
        <w:color w:val="4472C4"/>
        <w:sz w:val="20"/>
        <w:szCs w:val="20"/>
      </w:rPr>
      <w:t xml:space="preserve">org | </w:t>
    </w:r>
    <w:r>
      <w:rPr>
        <w:smallCaps/>
        <w:color w:val="4472C4"/>
        <w:sz w:val="20"/>
        <w:szCs w:val="20"/>
      </w:rPr>
      <w:fldChar w:fldCharType="begin"/>
    </w:r>
    <w:r>
      <w:rPr>
        <w:smallCaps/>
        <w:color w:val="4472C4"/>
        <w:sz w:val="20"/>
        <w:szCs w:val="20"/>
      </w:rPr>
      <w:instrText>PAGE</w:instrText>
    </w:r>
    <w:r>
      <w:rPr>
        <w:smallCaps/>
        <w:color w:val="4472C4"/>
        <w:sz w:val="20"/>
        <w:szCs w:val="20"/>
      </w:rPr>
      <w:fldChar w:fldCharType="separate"/>
    </w:r>
    <w:r>
      <w:rPr>
        <w:smallCaps/>
        <w:color w:val="4472C4"/>
        <w:sz w:val="20"/>
        <w:szCs w:val="20"/>
      </w:rPr>
      <w:t>1</w:t>
    </w:r>
    <w:r>
      <w:rPr>
        <w:smallCaps/>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3EF13" w14:textId="77777777" w:rsidR="00691A57" w:rsidRDefault="00691A57">
      <w:r>
        <w:separator/>
      </w:r>
    </w:p>
  </w:footnote>
  <w:footnote w:type="continuationSeparator" w:id="0">
    <w:p w14:paraId="50396F26" w14:textId="77777777" w:rsidR="00691A57" w:rsidRDefault="0069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C" w14:textId="77777777" w:rsidR="00A308AE" w:rsidRDefault="00A308AE">
    <w:pPr>
      <w:pBdr>
        <w:top w:val="nil"/>
        <w:left w:val="nil"/>
        <w:bottom w:val="nil"/>
        <w:right w:val="nil"/>
        <w:between w:val="nil"/>
      </w:pBdr>
      <w:tabs>
        <w:tab w:val="center" w:pos="4680"/>
        <w:tab w:val="right" w:pos="9360"/>
      </w:tabs>
      <w:rPr>
        <w:rFonts w:ascii="Calibri" w:eastAsia="Calibri" w:hAnsi="Calibri" w:cs="Calibri"/>
        <w:b/>
        <w:smallCaps/>
        <w:color w:val="4472C4"/>
        <w:sz w:val="20"/>
        <w:szCs w:val="20"/>
      </w:rPr>
    </w:pPr>
    <w:r>
      <w:rPr>
        <w:rFonts w:ascii="Calibri" w:eastAsia="Calibri" w:hAnsi="Calibri" w:cs="Calibri"/>
        <w:b/>
        <w:smallCaps/>
        <w:color w:val="4472C4"/>
        <w:sz w:val="20"/>
        <w:szCs w:val="20"/>
      </w:rPr>
      <w:t xml:space="preserve">ENERGY EFFICIENCY BUSINESS COALITION | POLICY ACTION COMMITTEE [PAC] MEETING </w:t>
    </w:r>
  </w:p>
  <w:p w14:paraId="0000012D" w14:textId="77777777" w:rsidR="00A308AE" w:rsidRDefault="00A308AE">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B" w14:textId="5E55B313" w:rsidR="00A308AE" w:rsidRDefault="004B35D0">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18C3BF10" wp14:editId="05988C35">
          <wp:extent cx="6858000" cy="514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2021-8.00&quot;.png"/>
                  <pic:cNvPicPr/>
                </pic:nvPicPr>
                <pic:blipFill>
                  <a:blip r:embed="rId1">
                    <a:extLst>
                      <a:ext uri="{28A0092B-C50C-407E-A947-70E740481C1C}">
                        <a14:useLocalDpi xmlns:a14="http://schemas.microsoft.com/office/drawing/2010/main" val="0"/>
                      </a:ext>
                    </a:extLst>
                  </a:blip>
                  <a:stretch>
                    <a:fillRect/>
                  </a:stretch>
                </pic:blipFill>
                <pic:spPr>
                  <a:xfrm>
                    <a:off x="0" y="0"/>
                    <a:ext cx="6858000"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025"/>
    <w:multiLevelType w:val="hybridMultilevel"/>
    <w:tmpl w:val="B4047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C2698"/>
    <w:multiLevelType w:val="hybridMultilevel"/>
    <w:tmpl w:val="B196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05241"/>
    <w:multiLevelType w:val="hybridMultilevel"/>
    <w:tmpl w:val="D820C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NTO1NDY3NzE2MDBT0lEKTi0uzszPAymwrAUAtDhT3CwAAAA="/>
  </w:docVars>
  <w:rsids>
    <w:rsidRoot w:val="00CE2A1E"/>
    <w:rsid w:val="0000371F"/>
    <w:rsid w:val="000257CC"/>
    <w:rsid w:val="00027457"/>
    <w:rsid w:val="000415B8"/>
    <w:rsid w:val="00064E35"/>
    <w:rsid w:val="00086FC2"/>
    <w:rsid w:val="000C4616"/>
    <w:rsid w:val="000F0BA2"/>
    <w:rsid w:val="00101CEB"/>
    <w:rsid w:val="00127FAE"/>
    <w:rsid w:val="00134A78"/>
    <w:rsid w:val="001445EA"/>
    <w:rsid w:val="00147C1F"/>
    <w:rsid w:val="00162ED6"/>
    <w:rsid w:val="001811C0"/>
    <w:rsid w:val="00181E2B"/>
    <w:rsid w:val="001858C8"/>
    <w:rsid w:val="0019446D"/>
    <w:rsid w:val="001A04EB"/>
    <w:rsid w:val="001C6B58"/>
    <w:rsid w:val="001F1A2C"/>
    <w:rsid w:val="001F6F08"/>
    <w:rsid w:val="00200A33"/>
    <w:rsid w:val="00286B5D"/>
    <w:rsid w:val="002B502B"/>
    <w:rsid w:val="002D4474"/>
    <w:rsid w:val="002D531C"/>
    <w:rsid w:val="00311911"/>
    <w:rsid w:val="00315582"/>
    <w:rsid w:val="0033621D"/>
    <w:rsid w:val="00371CC6"/>
    <w:rsid w:val="003E4DBD"/>
    <w:rsid w:val="00430FD6"/>
    <w:rsid w:val="00435870"/>
    <w:rsid w:val="0045763C"/>
    <w:rsid w:val="004622FA"/>
    <w:rsid w:val="00484A8A"/>
    <w:rsid w:val="004B35D0"/>
    <w:rsid w:val="004C235B"/>
    <w:rsid w:val="004D4614"/>
    <w:rsid w:val="00525977"/>
    <w:rsid w:val="00557770"/>
    <w:rsid w:val="00577EB9"/>
    <w:rsid w:val="005B7534"/>
    <w:rsid w:val="005D119A"/>
    <w:rsid w:val="005E5A39"/>
    <w:rsid w:val="0060707B"/>
    <w:rsid w:val="006102DE"/>
    <w:rsid w:val="006128BA"/>
    <w:rsid w:val="00653A02"/>
    <w:rsid w:val="00691A57"/>
    <w:rsid w:val="006A1363"/>
    <w:rsid w:val="006A4244"/>
    <w:rsid w:val="006A5FCB"/>
    <w:rsid w:val="006B36AA"/>
    <w:rsid w:val="00717B24"/>
    <w:rsid w:val="007349D5"/>
    <w:rsid w:val="00764307"/>
    <w:rsid w:val="00781899"/>
    <w:rsid w:val="007933FF"/>
    <w:rsid w:val="00797BF5"/>
    <w:rsid w:val="007A04FD"/>
    <w:rsid w:val="007F55C0"/>
    <w:rsid w:val="00804534"/>
    <w:rsid w:val="008151F5"/>
    <w:rsid w:val="00820AD1"/>
    <w:rsid w:val="0082614C"/>
    <w:rsid w:val="0085762B"/>
    <w:rsid w:val="008C4226"/>
    <w:rsid w:val="008E2207"/>
    <w:rsid w:val="008F0827"/>
    <w:rsid w:val="009205A7"/>
    <w:rsid w:val="00925434"/>
    <w:rsid w:val="00950258"/>
    <w:rsid w:val="00955538"/>
    <w:rsid w:val="009A4424"/>
    <w:rsid w:val="009B176B"/>
    <w:rsid w:val="009B2671"/>
    <w:rsid w:val="009C126F"/>
    <w:rsid w:val="009D6E6F"/>
    <w:rsid w:val="009F4717"/>
    <w:rsid w:val="00A30833"/>
    <w:rsid w:val="00A308AE"/>
    <w:rsid w:val="00A331EC"/>
    <w:rsid w:val="00A571CE"/>
    <w:rsid w:val="00AB5281"/>
    <w:rsid w:val="00AE3C49"/>
    <w:rsid w:val="00AF4089"/>
    <w:rsid w:val="00B81842"/>
    <w:rsid w:val="00B84E04"/>
    <w:rsid w:val="00B86967"/>
    <w:rsid w:val="00B9605E"/>
    <w:rsid w:val="00BD5D0E"/>
    <w:rsid w:val="00C01330"/>
    <w:rsid w:val="00C110F3"/>
    <w:rsid w:val="00C30A24"/>
    <w:rsid w:val="00C56628"/>
    <w:rsid w:val="00C7499E"/>
    <w:rsid w:val="00CE2A1E"/>
    <w:rsid w:val="00D33F66"/>
    <w:rsid w:val="00D623B1"/>
    <w:rsid w:val="00DC458F"/>
    <w:rsid w:val="00DC6430"/>
    <w:rsid w:val="00DD25BE"/>
    <w:rsid w:val="00DF0F6B"/>
    <w:rsid w:val="00E262BA"/>
    <w:rsid w:val="00E61041"/>
    <w:rsid w:val="00E73EAE"/>
    <w:rsid w:val="00F32857"/>
    <w:rsid w:val="00F57395"/>
    <w:rsid w:val="00F61A04"/>
    <w:rsid w:val="00F76294"/>
    <w:rsid w:val="00F80260"/>
    <w:rsid w:val="00F86EB6"/>
    <w:rsid w:val="00FB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4759"/>
  <w15:docId w15:val="{383C0C05-702E-4FBD-A6AE-51F35017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BB4"/>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4B8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74B8B"/>
    <w:rPr>
      <w:rFonts w:ascii="Segoe UI" w:hAnsi="Segoe UI" w:cs="Segoe UI"/>
      <w:sz w:val="18"/>
      <w:szCs w:val="18"/>
    </w:rPr>
  </w:style>
  <w:style w:type="paragraph" w:styleId="Header">
    <w:name w:val="header"/>
    <w:basedOn w:val="Normal"/>
    <w:link w:val="HeaderChar"/>
    <w:uiPriority w:val="99"/>
    <w:unhideWhenUsed/>
    <w:rsid w:val="004913C3"/>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4913C3"/>
  </w:style>
  <w:style w:type="paragraph" w:styleId="Footer">
    <w:name w:val="footer"/>
    <w:basedOn w:val="Normal"/>
    <w:link w:val="FooterChar"/>
    <w:uiPriority w:val="99"/>
    <w:unhideWhenUsed/>
    <w:rsid w:val="004913C3"/>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4913C3"/>
  </w:style>
  <w:style w:type="character" w:styleId="Hyperlink">
    <w:name w:val="Hyperlink"/>
    <w:basedOn w:val="DefaultParagraphFont"/>
    <w:uiPriority w:val="99"/>
    <w:unhideWhenUsed/>
    <w:rsid w:val="004913C3"/>
    <w:rPr>
      <w:color w:val="0000FF" w:themeColor="hyperlink"/>
      <w:u w:val="single"/>
    </w:rPr>
  </w:style>
  <w:style w:type="character" w:styleId="UnresolvedMention">
    <w:name w:val="Unresolved Mention"/>
    <w:basedOn w:val="DefaultParagraphFont"/>
    <w:uiPriority w:val="99"/>
    <w:semiHidden/>
    <w:unhideWhenUsed/>
    <w:rsid w:val="004913C3"/>
    <w:rPr>
      <w:color w:val="605E5C"/>
      <w:shd w:val="clear" w:color="auto" w:fill="E1DFDD"/>
    </w:rPr>
  </w:style>
  <w:style w:type="paragraph" w:styleId="ListParagraph">
    <w:name w:val="List Paragraph"/>
    <w:basedOn w:val="Normal"/>
    <w:uiPriority w:val="34"/>
    <w:qFormat/>
    <w:rsid w:val="00FC2B17"/>
    <w:pPr>
      <w:ind w:left="720"/>
      <w:contextualSpacing/>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FC2B17"/>
    <w:rPr>
      <w:color w:val="800080" w:themeColor="followedHyperlink"/>
      <w:u w:val="single"/>
    </w:rPr>
  </w:style>
  <w:style w:type="paragraph" w:styleId="NormalWeb">
    <w:name w:val="Normal (Web)"/>
    <w:basedOn w:val="Normal"/>
    <w:uiPriority w:val="99"/>
    <w:semiHidden/>
    <w:unhideWhenUsed/>
    <w:rsid w:val="004749F4"/>
    <w:pPr>
      <w:spacing w:before="100" w:beforeAutospacing="1" w:after="100" w:afterAutospacing="1"/>
    </w:pPr>
  </w:style>
  <w:style w:type="character" w:styleId="Strong">
    <w:name w:val="Strong"/>
    <w:basedOn w:val="DefaultParagraphFont"/>
    <w:uiPriority w:val="22"/>
    <w:qFormat/>
    <w:rsid w:val="004749F4"/>
    <w:rPr>
      <w:b/>
      <w:bCs/>
    </w:rPr>
  </w:style>
  <w:style w:type="character" w:customStyle="1" w:styleId="notranslate">
    <w:name w:val="notranslate"/>
    <w:basedOn w:val="DefaultParagraphFont"/>
    <w:rsid w:val="005517C8"/>
  </w:style>
  <w:style w:type="character" w:customStyle="1" w:styleId="apple-converted-space">
    <w:name w:val="apple-converted-space"/>
    <w:basedOn w:val="DefaultParagraphFont"/>
    <w:rsid w:val="00BD1179"/>
  </w:style>
  <w:style w:type="paragraph" w:styleId="BodyText">
    <w:name w:val="Body Text"/>
    <w:basedOn w:val="Normal"/>
    <w:link w:val="BodyTextChar"/>
    <w:uiPriority w:val="99"/>
    <w:semiHidden/>
    <w:unhideWhenUsed/>
    <w:rsid w:val="00BD1179"/>
    <w:pPr>
      <w:spacing w:after="240"/>
      <w:jc w:val="both"/>
    </w:pPr>
    <w:rPr>
      <w:rFonts w:eastAsiaTheme="minorHAnsi"/>
    </w:rPr>
  </w:style>
  <w:style w:type="character" w:customStyle="1" w:styleId="BodyTextChar">
    <w:name w:val="Body Text Char"/>
    <w:basedOn w:val="DefaultParagraphFont"/>
    <w:link w:val="BodyText"/>
    <w:uiPriority w:val="99"/>
    <w:semiHidden/>
    <w:rsid w:val="00BD1179"/>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937BDC"/>
    <w:rPr>
      <w:sz w:val="16"/>
      <w:szCs w:val="16"/>
    </w:rPr>
  </w:style>
  <w:style w:type="paragraph" w:styleId="CommentText">
    <w:name w:val="annotation text"/>
    <w:basedOn w:val="Normal"/>
    <w:link w:val="CommentTextChar"/>
    <w:uiPriority w:val="99"/>
    <w:semiHidden/>
    <w:unhideWhenUsed/>
    <w:rsid w:val="00937BDC"/>
    <w:rPr>
      <w:sz w:val="20"/>
      <w:szCs w:val="20"/>
    </w:rPr>
  </w:style>
  <w:style w:type="character" w:customStyle="1" w:styleId="CommentTextChar">
    <w:name w:val="Comment Text Char"/>
    <w:basedOn w:val="DefaultParagraphFont"/>
    <w:link w:val="CommentText"/>
    <w:uiPriority w:val="99"/>
    <w:semiHidden/>
    <w:rsid w:val="00937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7BDC"/>
    <w:rPr>
      <w:b/>
      <w:bCs/>
    </w:rPr>
  </w:style>
  <w:style w:type="character" w:customStyle="1" w:styleId="CommentSubjectChar">
    <w:name w:val="Comment Subject Char"/>
    <w:basedOn w:val="CommentTextChar"/>
    <w:link w:val="CommentSubject"/>
    <w:uiPriority w:val="99"/>
    <w:semiHidden/>
    <w:rsid w:val="00937BDC"/>
    <w:rPr>
      <w:rFonts w:ascii="Times New Roman" w:eastAsia="Times New Roman" w:hAnsi="Times New Roman" w:cs="Times New Roman"/>
      <w:b/>
      <w:bCs/>
      <w:sz w:val="20"/>
      <w:szCs w:val="20"/>
    </w:rPr>
  </w:style>
  <w:style w:type="paragraph" w:customStyle="1" w:styleId="p1">
    <w:name w:val="p1"/>
    <w:basedOn w:val="Normal"/>
    <w:rsid w:val="00A96176"/>
    <w:rPr>
      <w:rFonts w:ascii="Calibri" w:eastAsiaTheme="minorHAnsi" w:hAnsi="Calibri" w:cs="Calibri"/>
      <w:sz w:val="11"/>
      <w:szCs w:val="11"/>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Revision">
    <w:name w:val="Revision"/>
    <w:hidden/>
    <w:uiPriority w:val="99"/>
    <w:semiHidden/>
    <w:rsid w:val="00286B5D"/>
  </w:style>
  <w:style w:type="table" w:styleId="TableGrid">
    <w:name w:val="Table Grid"/>
    <w:basedOn w:val="TableNormal"/>
    <w:uiPriority w:val="39"/>
    <w:rsid w:val="00C3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358">
      <w:bodyDiv w:val="1"/>
      <w:marLeft w:val="0"/>
      <w:marRight w:val="0"/>
      <w:marTop w:val="0"/>
      <w:marBottom w:val="0"/>
      <w:divBdr>
        <w:top w:val="none" w:sz="0" w:space="0" w:color="auto"/>
        <w:left w:val="none" w:sz="0" w:space="0" w:color="auto"/>
        <w:bottom w:val="none" w:sz="0" w:space="0" w:color="auto"/>
        <w:right w:val="none" w:sz="0" w:space="0" w:color="auto"/>
      </w:divBdr>
    </w:div>
    <w:div w:id="93287727">
      <w:bodyDiv w:val="1"/>
      <w:marLeft w:val="0"/>
      <w:marRight w:val="0"/>
      <w:marTop w:val="0"/>
      <w:marBottom w:val="0"/>
      <w:divBdr>
        <w:top w:val="none" w:sz="0" w:space="0" w:color="auto"/>
        <w:left w:val="none" w:sz="0" w:space="0" w:color="auto"/>
        <w:bottom w:val="none" w:sz="0" w:space="0" w:color="auto"/>
        <w:right w:val="none" w:sz="0" w:space="0" w:color="auto"/>
      </w:divBdr>
    </w:div>
    <w:div w:id="157117413">
      <w:bodyDiv w:val="1"/>
      <w:marLeft w:val="0"/>
      <w:marRight w:val="0"/>
      <w:marTop w:val="0"/>
      <w:marBottom w:val="0"/>
      <w:divBdr>
        <w:top w:val="none" w:sz="0" w:space="0" w:color="auto"/>
        <w:left w:val="none" w:sz="0" w:space="0" w:color="auto"/>
        <w:bottom w:val="none" w:sz="0" w:space="0" w:color="auto"/>
        <w:right w:val="none" w:sz="0" w:space="0" w:color="auto"/>
      </w:divBdr>
    </w:div>
    <w:div w:id="187187304">
      <w:bodyDiv w:val="1"/>
      <w:marLeft w:val="0"/>
      <w:marRight w:val="0"/>
      <w:marTop w:val="0"/>
      <w:marBottom w:val="0"/>
      <w:divBdr>
        <w:top w:val="none" w:sz="0" w:space="0" w:color="auto"/>
        <w:left w:val="none" w:sz="0" w:space="0" w:color="auto"/>
        <w:bottom w:val="none" w:sz="0" w:space="0" w:color="auto"/>
        <w:right w:val="none" w:sz="0" w:space="0" w:color="auto"/>
      </w:divBdr>
    </w:div>
    <w:div w:id="211306828">
      <w:bodyDiv w:val="1"/>
      <w:marLeft w:val="0"/>
      <w:marRight w:val="0"/>
      <w:marTop w:val="0"/>
      <w:marBottom w:val="0"/>
      <w:divBdr>
        <w:top w:val="none" w:sz="0" w:space="0" w:color="auto"/>
        <w:left w:val="none" w:sz="0" w:space="0" w:color="auto"/>
        <w:bottom w:val="none" w:sz="0" w:space="0" w:color="auto"/>
        <w:right w:val="none" w:sz="0" w:space="0" w:color="auto"/>
      </w:divBdr>
    </w:div>
    <w:div w:id="324407044">
      <w:bodyDiv w:val="1"/>
      <w:marLeft w:val="0"/>
      <w:marRight w:val="0"/>
      <w:marTop w:val="0"/>
      <w:marBottom w:val="0"/>
      <w:divBdr>
        <w:top w:val="none" w:sz="0" w:space="0" w:color="auto"/>
        <w:left w:val="none" w:sz="0" w:space="0" w:color="auto"/>
        <w:bottom w:val="none" w:sz="0" w:space="0" w:color="auto"/>
        <w:right w:val="none" w:sz="0" w:space="0" w:color="auto"/>
      </w:divBdr>
    </w:div>
    <w:div w:id="491916481">
      <w:bodyDiv w:val="1"/>
      <w:marLeft w:val="0"/>
      <w:marRight w:val="0"/>
      <w:marTop w:val="0"/>
      <w:marBottom w:val="0"/>
      <w:divBdr>
        <w:top w:val="none" w:sz="0" w:space="0" w:color="auto"/>
        <w:left w:val="none" w:sz="0" w:space="0" w:color="auto"/>
        <w:bottom w:val="none" w:sz="0" w:space="0" w:color="auto"/>
        <w:right w:val="none" w:sz="0" w:space="0" w:color="auto"/>
      </w:divBdr>
    </w:div>
    <w:div w:id="563490269">
      <w:bodyDiv w:val="1"/>
      <w:marLeft w:val="0"/>
      <w:marRight w:val="0"/>
      <w:marTop w:val="0"/>
      <w:marBottom w:val="0"/>
      <w:divBdr>
        <w:top w:val="none" w:sz="0" w:space="0" w:color="auto"/>
        <w:left w:val="none" w:sz="0" w:space="0" w:color="auto"/>
        <w:bottom w:val="none" w:sz="0" w:space="0" w:color="auto"/>
        <w:right w:val="none" w:sz="0" w:space="0" w:color="auto"/>
      </w:divBdr>
    </w:div>
    <w:div w:id="613440541">
      <w:bodyDiv w:val="1"/>
      <w:marLeft w:val="0"/>
      <w:marRight w:val="0"/>
      <w:marTop w:val="0"/>
      <w:marBottom w:val="0"/>
      <w:divBdr>
        <w:top w:val="none" w:sz="0" w:space="0" w:color="auto"/>
        <w:left w:val="none" w:sz="0" w:space="0" w:color="auto"/>
        <w:bottom w:val="none" w:sz="0" w:space="0" w:color="auto"/>
        <w:right w:val="none" w:sz="0" w:space="0" w:color="auto"/>
      </w:divBdr>
    </w:div>
    <w:div w:id="723871863">
      <w:bodyDiv w:val="1"/>
      <w:marLeft w:val="0"/>
      <w:marRight w:val="0"/>
      <w:marTop w:val="0"/>
      <w:marBottom w:val="0"/>
      <w:divBdr>
        <w:top w:val="none" w:sz="0" w:space="0" w:color="auto"/>
        <w:left w:val="none" w:sz="0" w:space="0" w:color="auto"/>
        <w:bottom w:val="none" w:sz="0" w:space="0" w:color="auto"/>
        <w:right w:val="none" w:sz="0" w:space="0" w:color="auto"/>
      </w:divBdr>
      <w:divsChild>
        <w:div w:id="1367753950">
          <w:marLeft w:val="0"/>
          <w:marRight w:val="0"/>
          <w:marTop w:val="0"/>
          <w:marBottom w:val="0"/>
          <w:divBdr>
            <w:top w:val="none" w:sz="0" w:space="0" w:color="auto"/>
            <w:left w:val="none" w:sz="0" w:space="0" w:color="auto"/>
            <w:bottom w:val="none" w:sz="0" w:space="0" w:color="auto"/>
            <w:right w:val="none" w:sz="0" w:space="0" w:color="auto"/>
          </w:divBdr>
          <w:divsChild>
            <w:div w:id="1252540769">
              <w:marLeft w:val="0"/>
              <w:marRight w:val="0"/>
              <w:marTop w:val="0"/>
              <w:marBottom w:val="0"/>
              <w:divBdr>
                <w:top w:val="none" w:sz="0" w:space="0" w:color="auto"/>
                <w:left w:val="none" w:sz="0" w:space="0" w:color="auto"/>
                <w:bottom w:val="none" w:sz="0" w:space="0" w:color="auto"/>
                <w:right w:val="none" w:sz="0" w:space="0" w:color="auto"/>
              </w:divBdr>
              <w:divsChild>
                <w:div w:id="314064348">
                  <w:marLeft w:val="0"/>
                  <w:marRight w:val="0"/>
                  <w:marTop w:val="0"/>
                  <w:marBottom w:val="0"/>
                  <w:divBdr>
                    <w:top w:val="none" w:sz="0" w:space="0" w:color="auto"/>
                    <w:left w:val="none" w:sz="0" w:space="0" w:color="auto"/>
                    <w:bottom w:val="none" w:sz="0" w:space="0" w:color="auto"/>
                    <w:right w:val="none" w:sz="0" w:space="0" w:color="auto"/>
                  </w:divBdr>
                  <w:divsChild>
                    <w:div w:id="605843521">
                      <w:marLeft w:val="0"/>
                      <w:marRight w:val="0"/>
                      <w:marTop w:val="0"/>
                      <w:marBottom w:val="0"/>
                      <w:divBdr>
                        <w:top w:val="none" w:sz="0" w:space="0" w:color="auto"/>
                        <w:left w:val="none" w:sz="0" w:space="0" w:color="auto"/>
                        <w:bottom w:val="none" w:sz="0" w:space="0" w:color="auto"/>
                        <w:right w:val="none" w:sz="0" w:space="0" w:color="auto"/>
                      </w:divBdr>
                      <w:divsChild>
                        <w:div w:id="902913161">
                          <w:marLeft w:val="0"/>
                          <w:marRight w:val="0"/>
                          <w:marTop w:val="0"/>
                          <w:marBottom w:val="0"/>
                          <w:divBdr>
                            <w:top w:val="none" w:sz="0" w:space="0" w:color="auto"/>
                            <w:left w:val="none" w:sz="0" w:space="0" w:color="auto"/>
                            <w:bottom w:val="none" w:sz="0" w:space="0" w:color="auto"/>
                            <w:right w:val="none" w:sz="0" w:space="0" w:color="auto"/>
                          </w:divBdr>
                          <w:divsChild>
                            <w:div w:id="888807481">
                              <w:marLeft w:val="0"/>
                              <w:marRight w:val="0"/>
                              <w:marTop w:val="0"/>
                              <w:marBottom w:val="0"/>
                              <w:divBdr>
                                <w:top w:val="none" w:sz="0" w:space="0" w:color="auto"/>
                                <w:left w:val="none" w:sz="0" w:space="0" w:color="auto"/>
                                <w:bottom w:val="none" w:sz="0" w:space="0" w:color="auto"/>
                                <w:right w:val="none" w:sz="0" w:space="0" w:color="auto"/>
                              </w:divBdr>
                              <w:divsChild>
                                <w:div w:id="2067099352">
                                  <w:marLeft w:val="0"/>
                                  <w:marRight w:val="0"/>
                                  <w:marTop w:val="0"/>
                                  <w:marBottom w:val="0"/>
                                  <w:divBdr>
                                    <w:top w:val="none" w:sz="0" w:space="0" w:color="auto"/>
                                    <w:left w:val="none" w:sz="0" w:space="0" w:color="auto"/>
                                    <w:bottom w:val="none" w:sz="0" w:space="0" w:color="auto"/>
                                    <w:right w:val="none" w:sz="0" w:space="0" w:color="auto"/>
                                  </w:divBdr>
                                  <w:divsChild>
                                    <w:div w:id="1807969504">
                                      <w:marLeft w:val="0"/>
                                      <w:marRight w:val="0"/>
                                      <w:marTop w:val="0"/>
                                      <w:marBottom w:val="0"/>
                                      <w:divBdr>
                                        <w:top w:val="none" w:sz="0" w:space="0" w:color="auto"/>
                                        <w:left w:val="none" w:sz="0" w:space="0" w:color="auto"/>
                                        <w:bottom w:val="none" w:sz="0" w:space="0" w:color="auto"/>
                                        <w:right w:val="none" w:sz="0" w:space="0" w:color="auto"/>
                                      </w:divBdr>
                                      <w:divsChild>
                                        <w:div w:id="1829206124">
                                          <w:marLeft w:val="0"/>
                                          <w:marRight w:val="0"/>
                                          <w:marTop w:val="0"/>
                                          <w:marBottom w:val="0"/>
                                          <w:divBdr>
                                            <w:top w:val="none" w:sz="0" w:space="0" w:color="auto"/>
                                            <w:left w:val="none" w:sz="0" w:space="0" w:color="auto"/>
                                            <w:bottom w:val="none" w:sz="0" w:space="0" w:color="auto"/>
                                            <w:right w:val="none" w:sz="0" w:space="0" w:color="auto"/>
                                          </w:divBdr>
                                          <w:divsChild>
                                            <w:div w:id="254554015">
                                              <w:marLeft w:val="0"/>
                                              <w:marRight w:val="0"/>
                                              <w:marTop w:val="0"/>
                                              <w:marBottom w:val="0"/>
                                              <w:divBdr>
                                                <w:top w:val="none" w:sz="0" w:space="0" w:color="auto"/>
                                                <w:left w:val="none" w:sz="0" w:space="0" w:color="auto"/>
                                                <w:bottom w:val="none" w:sz="0" w:space="0" w:color="auto"/>
                                                <w:right w:val="none" w:sz="0" w:space="0" w:color="auto"/>
                                              </w:divBdr>
                                              <w:divsChild>
                                                <w:div w:id="58264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0420163">
                                  <w:marLeft w:val="0"/>
                                  <w:marRight w:val="0"/>
                                  <w:marTop w:val="0"/>
                                  <w:marBottom w:val="0"/>
                                  <w:divBdr>
                                    <w:top w:val="none" w:sz="0" w:space="0" w:color="auto"/>
                                    <w:left w:val="none" w:sz="0" w:space="0" w:color="auto"/>
                                    <w:bottom w:val="none" w:sz="0" w:space="0" w:color="auto"/>
                                    <w:right w:val="none" w:sz="0" w:space="0" w:color="auto"/>
                                  </w:divBdr>
                                  <w:divsChild>
                                    <w:div w:id="1288244437">
                                      <w:marLeft w:val="0"/>
                                      <w:marRight w:val="0"/>
                                      <w:marTop w:val="0"/>
                                      <w:marBottom w:val="0"/>
                                      <w:divBdr>
                                        <w:top w:val="none" w:sz="0" w:space="0" w:color="auto"/>
                                        <w:left w:val="none" w:sz="0" w:space="0" w:color="auto"/>
                                        <w:bottom w:val="none" w:sz="0" w:space="0" w:color="auto"/>
                                        <w:right w:val="none" w:sz="0" w:space="0" w:color="auto"/>
                                      </w:divBdr>
                                      <w:divsChild>
                                        <w:div w:id="6951832">
                                          <w:marLeft w:val="0"/>
                                          <w:marRight w:val="0"/>
                                          <w:marTop w:val="0"/>
                                          <w:marBottom w:val="0"/>
                                          <w:divBdr>
                                            <w:top w:val="none" w:sz="0" w:space="0" w:color="auto"/>
                                            <w:left w:val="none" w:sz="0" w:space="0" w:color="auto"/>
                                            <w:bottom w:val="none" w:sz="0" w:space="0" w:color="auto"/>
                                            <w:right w:val="none" w:sz="0" w:space="0" w:color="auto"/>
                                          </w:divBdr>
                                          <w:divsChild>
                                            <w:div w:id="188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284224">
      <w:bodyDiv w:val="1"/>
      <w:marLeft w:val="0"/>
      <w:marRight w:val="0"/>
      <w:marTop w:val="0"/>
      <w:marBottom w:val="0"/>
      <w:divBdr>
        <w:top w:val="none" w:sz="0" w:space="0" w:color="auto"/>
        <w:left w:val="none" w:sz="0" w:space="0" w:color="auto"/>
        <w:bottom w:val="none" w:sz="0" w:space="0" w:color="auto"/>
        <w:right w:val="none" w:sz="0" w:space="0" w:color="auto"/>
      </w:divBdr>
    </w:div>
    <w:div w:id="993141294">
      <w:bodyDiv w:val="1"/>
      <w:marLeft w:val="0"/>
      <w:marRight w:val="0"/>
      <w:marTop w:val="0"/>
      <w:marBottom w:val="0"/>
      <w:divBdr>
        <w:top w:val="none" w:sz="0" w:space="0" w:color="auto"/>
        <w:left w:val="none" w:sz="0" w:space="0" w:color="auto"/>
        <w:bottom w:val="none" w:sz="0" w:space="0" w:color="auto"/>
        <w:right w:val="none" w:sz="0" w:space="0" w:color="auto"/>
      </w:divBdr>
    </w:div>
    <w:div w:id="1011756891">
      <w:bodyDiv w:val="1"/>
      <w:marLeft w:val="0"/>
      <w:marRight w:val="0"/>
      <w:marTop w:val="0"/>
      <w:marBottom w:val="0"/>
      <w:divBdr>
        <w:top w:val="none" w:sz="0" w:space="0" w:color="auto"/>
        <w:left w:val="none" w:sz="0" w:space="0" w:color="auto"/>
        <w:bottom w:val="none" w:sz="0" w:space="0" w:color="auto"/>
        <w:right w:val="none" w:sz="0" w:space="0" w:color="auto"/>
      </w:divBdr>
    </w:div>
    <w:div w:id="1101341903">
      <w:bodyDiv w:val="1"/>
      <w:marLeft w:val="0"/>
      <w:marRight w:val="0"/>
      <w:marTop w:val="0"/>
      <w:marBottom w:val="0"/>
      <w:divBdr>
        <w:top w:val="none" w:sz="0" w:space="0" w:color="auto"/>
        <w:left w:val="none" w:sz="0" w:space="0" w:color="auto"/>
        <w:bottom w:val="none" w:sz="0" w:space="0" w:color="auto"/>
        <w:right w:val="none" w:sz="0" w:space="0" w:color="auto"/>
      </w:divBdr>
    </w:div>
    <w:div w:id="1147817338">
      <w:bodyDiv w:val="1"/>
      <w:marLeft w:val="0"/>
      <w:marRight w:val="0"/>
      <w:marTop w:val="0"/>
      <w:marBottom w:val="0"/>
      <w:divBdr>
        <w:top w:val="none" w:sz="0" w:space="0" w:color="auto"/>
        <w:left w:val="none" w:sz="0" w:space="0" w:color="auto"/>
        <w:bottom w:val="none" w:sz="0" w:space="0" w:color="auto"/>
        <w:right w:val="none" w:sz="0" w:space="0" w:color="auto"/>
      </w:divBdr>
    </w:div>
    <w:div w:id="1274438528">
      <w:bodyDiv w:val="1"/>
      <w:marLeft w:val="0"/>
      <w:marRight w:val="0"/>
      <w:marTop w:val="0"/>
      <w:marBottom w:val="0"/>
      <w:divBdr>
        <w:top w:val="none" w:sz="0" w:space="0" w:color="auto"/>
        <w:left w:val="none" w:sz="0" w:space="0" w:color="auto"/>
        <w:bottom w:val="none" w:sz="0" w:space="0" w:color="auto"/>
        <w:right w:val="none" w:sz="0" w:space="0" w:color="auto"/>
      </w:divBdr>
    </w:div>
    <w:div w:id="1278100981">
      <w:bodyDiv w:val="1"/>
      <w:marLeft w:val="0"/>
      <w:marRight w:val="0"/>
      <w:marTop w:val="0"/>
      <w:marBottom w:val="0"/>
      <w:divBdr>
        <w:top w:val="none" w:sz="0" w:space="0" w:color="auto"/>
        <w:left w:val="none" w:sz="0" w:space="0" w:color="auto"/>
        <w:bottom w:val="none" w:sz="0" w:space="0" w:color="auto"/>
        <w:right w:val="none" w:sz="0" w:space="0" w:color="auto"/>
      </w:divBdr>
    </w:div>
    <w:div w:id="1448769512">
      <w:bodyDiv w:val="1"/>
      <w:marLeft w:val="0"/>
      <w:marRight w:val="0"/>
      <w:marTop w:val="0"/>
      <w:marBottom w:val="0"/>
      <w:divBdr>
        <w:top w:val="none" w:sz="0" w:space="0" w:color="auto"/>
        <w:left w:val="none" w:sz="0" w:space="0" w:color="auto"/>
        <w:bottom w:val="none" w:sz="0" w:space="0" w:color="auto"/>
        <w:right w:val="none" w:sz="0" w:space="0" w:color="auto"/>
      </w:divBdr>
    </w:div>
    <w:div w:id="1657222915">
      <w:bodyDiv w:val="1"/>
      <w:marLeft w:val="0"/>
      <w:marRight w:val="0"/>
      <w:marTop w:val="0"/>
      <w:marBottom w:val="0"/>
      <w:divBdr>
        <w:top w:val="none" w:sz="0" w:space="0" w:color="auto"/>
        <w:left w:val="none" w:sz="0" w:space="0" w:color="auto"/>
        <w:bottom w:val="none" w:sz="0" w:space="0" w:color="auto"/>
        <w:right w:val="none" w:sz="0" w:space="0" w:color="auto"/>
      </w:divBdr>
    </w:div>
    <w:div w:id="1900050042">
      <w:bodyDiv w:val="1"/>
      <w:marLeft w:val="0"/>
      <w:marRight w:val="0"/>
      <w:marTop w:val="0"/>
      <w:marBottom w:val="0"/>
      <w:divBdr>
        <w:top w:val="none" w:sz="0" w:space="0" w:color="auto"/>
        <w:left w:val="none" w:sz="0" w:space="0" w:color="auto"/>
        <w:bottom w:val="none" w:sz="0" w:space="0" w:color="auto"/>
        <w:right w:val="none" w:sz="0" w:space="0" w:color="auto"/>
      </w:divBdr>
    </w:div>
    <w:div w:id="2031682174">
      <w:bodyDiv w:val="1"/>
      <w:marLeft w:val="0"/>
      <w:marRight w:val="0"/>
      <w:marTop w:val="0"/>
      <w:marBottom w:val="0"/>
      <w:divBdr>
        <w:top w:val="none" w:sz="0" w:space="0" w:color="auto"/>
        <w:left w:val="none" w:sz="0" w:space="0" w:color="auto"/>
        <w:bottom w:val="none" w:sz="0" w:space="0" w:color="auto"/>
        <w:right w:val="none" w:sz="0" w:space="0" w:color="auto"/>
      </w:divBdr>
    </w:div>
    <w:div w:id="2038965521">
      <w:bodyDiv w:val="1"/>
      <w:marLeft w:val="0"/>
      <w:marRight w:val="0"/>
      <w:marTop w:val="0"/>
      <w:marBottom w:val="0"/>
      <w:divBdr>
        <w:top w:val="none" w:sz="0" w:space="0" w:color="auto"/>
        <w:left w:val="none" w:sz="0" w:space="0" w:color="auto"/>
        <w:bottom w:val="none" w:sz="0" w:space="0" w:color="auto"/>
        <w:right w:val="none" w:sz="0" w:space="0" w:color="auto"/>
      </w:divBdr>
    </w:div>
    <w:div w:id="2055617516">
      <w:bodyDiv w:val="1"/>
      <w:marLeft w:val="0"/>
      <w:marRight w:val="0"/>
      <w:marTop w:val="0"/>
      <w:marBottom w:val="0"/>
      <w:divBdr>
        <w:top w:val="none" w:sz="0" w:space="0" w:color="auto"/>
        <w:left w:val="none" w:sz="0" w:space="0" w:color="auto"/>
        <w:bottom w:val="none" w:sz="0" w:space="0" w:color="auto"/>
        <w:right w:val="none" w:sz="0" w:space="0" w:color="auto"/>
      </w:divBdr>
    </w:div>
    <w:div w:id="206637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7qKgjiLvVX1vnJxTGQyzfJ976Q==">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0D5E95-0040-484B-86A1-F89CF5BA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rothwell</dc:creator>
  <cp:lastModifiedBy>Connie Neuber</cp:lastModifiedBy>
  <cp:revision>3</cp:revision>
  <dcterms:created xsi:type="dcterms:W3CDTF">2021-11-22T18:37:00Z</dcterms:created>
  <dcterms:modified xsi:type="dcterms:W3CDTF">2022-02-09T20:01:00Z</dcterms:modified>
</cp:coreProperties>
</file>